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10" w:rsidRDefault="00FB2FCD">
      <w:pPr>
        <w:pStyle w:val="Corpotesto"/>
        <w:spacing w:before="9"/>
        <w:rPr>
          <w:rFonts w:ascii="Times New Roman"/>
          <w:sz w:val="5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6F7237F" wp14:editId="421992D5">
            <wp:simplePos x="0" y="0"/>
            <wp:positionH relativeFrom="column">
              <wp:posOffset>3282315</wp:posOffset>
            </wp:positionH>
            <wp:positionV relativeFrom="paragraph">
              <wp:posOffset>140335</wp:posOffset>
            </wp:positionV>
            <wp:extent cx="640715" cy="692150"/>
            <wp:effectExtent l="0" t="0" r="0" b="0"/>
            <wp:wrapSquare wrapText="bothSides"/>
            <wp:docPr id="1" name="Immagin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1" allowOverlap="1" wp14:anchorId="25BD1BDF" wp14:editId="62E2EEFC">
            <wp:simplePos x="0" y="0"/>
            <wp:positionH relativeFrom="column">
              <wp:posOffset>189230</wp:posOffset>
            </wp:positionH>
            <wp:positionV relativeFrom="paragraph">
              <wp:posOffset>139065</wp:posOffset>
            </wp:positionV>
            <wp:extent cx="1635760" cy="541655"/>
            <wp:effectExtent l="0" t="0" r="0" b="0"/>
            <wp:wrapTight wrapText="bothSides">
              <wp:wrapPolygon edited="0">
                <wp:start x="8050" y="0"/>
                <wp:lineTo x="0" y="760"/>
                <wp:lineTo x="0" y="17472"/>
                <wp:lineTo x="2516" y="20511"/>
                <wp:lineTo x="5534" y="20511"/>
                <wp:lineTo x="21382" y="19751"/>
                <wp:lineTo x="21382" y="12155"/>
                <wp:lineTo x="19370" y="12155"/>
                <wp:lineTo x="19873" y="7597"/>
                <wp:lineTo x="18866" y="5318"/>
                <wp:lineTo x="12578" y="0"/>
                <wp:lineTo x="8050" y="0"/>
              </wp:wrapPolygon>
            </wp:wrapTight>
            <wp:docPr id="3" name="Immagine 3" descr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FEB60C6" wp14:editId="43EC688B">
            <wp:simplePos x="0" y="0"/>
            <wp:positionH relativeFrom="column">
              <wp:posOffset>5318125</wp:posOffset>
            </wp:positionH>
            <wp:positionV relativeFrom="paragraph">
              <wp:posOffset>187325</wp:posOffset>
            </wp:positionV>
            <wp:extent cx="1167130" cy="494665"/>
            <wp:effectExtent l="0" t="0" r="0" b="0"/>
            <wp:wrapSquare wrapText="bothSides"/>
            <wp:docPr id="2" name="Immagine 2" descr="Uniter+Accredia B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ter+Accredia BN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CD" w:rsidRPr="00FB2FCD" w:rsidRDefault="00FB2FCD" w:rsidP="00FB2FCD">
      <w:pPr>
        <w:rPr>
          <w:lang w:val="it-IT"/>
        </w:rPr>
      </w:pPr>
      <w:r w:rsidRPr="00FB2FCD">
        <w:rPr>
          <w:sz w:val="20"/>
          <w:lang w:val="it-IT"/>
        </w:rPr>
        <w:t xml:space="preserve">                                                                                           </w:t>
      </w:r>
      <w:r w:rsidRPr="00FB2FCD">
        <w:rPr>
          <w:lang w:val="it-IT"/>
        </w:rPr>
        <w:t xml:space="preserve">      </w:t>
      </w:r>
    </w:p>
    <w:p w:rsidR="00FB2FCD" w:rsidRPr="00FB2FCD" w:rsidRDefault="00FB2FCD" w:rsidP="00FB2FCD">
      <w:pPr>
        <w:rPr>
          <w:lang w:val="it-IT"/>
        </w:rPr>
      </w:pPr>
    </w:p>
    <w:p w:rsidR="00FB2FCD" w:rsidRPr="00FB2FCD" w:rsidRDefault="00FB2FCD" w:rsidP="00FB2FCD">
      <w:pPr>
        <w:rPr>
          <w:lang w:val="it-IT"/>
        </w:rPr>
      </w:pPr>
    </w:p>
    <w:p w:rsidR="00FB2FCD" w:rsidRPr="00FB2FCD" w:rsidRDefault="00FB2FCD" w:rsidP="00FB2FCD">
      <w:pPr>
        <w:ind w:right="51"/>
        <w:rPr>
          <w:sz w:val="6"/>
          <w:szCs w:val="6"/>
          <w:lang w:val="it-IT"/>
        </w:rPr>
      </w:pPr>
    </w:p>
    <w:p w:rsidR="00FB2FCD" w:rsidRPr="00FB2FCD" w:rsidRDefault="00FB2FCD" w:rsidP="00FB2FCD">
      <w:pPr>
        <w:pStyle w:val="Titolo1"/>
        <w:jc w:val="center"/>
        <w:rPr>
          <w:sz w:val="20"/>
          <w:lang w:val="it-IT"/>
        </w:rPr>
      </w:pPr>
      <w:r w:rsidRPr="00FB2FCD">
        <w:rPr>
          <w:sz w:val="20"/>
          <w:lang w:val="it-IT"/>
        </w:rPr>
        <w:t>MINISTERO DELL’ISTRUZIONE, DELL’UNIVERSIA’ E DELLA RICERCA</w:t>
      </w:r>
    </w:p>
    <w:p w:rsidR="00FB2FCD" w:rsidRPr="00FB2FCD" w:rsidRDefault="00FB2FCD" w:rsidP="00FB2FCD">
      <w:pPr>
        <w:pStyle w:val="Titolo1"/>
        <w:jc w:val="center"/>
        <w:rPr>
          <w:sz w:val="20"/>
          <w:lang w:val="it-IT"/>
        </w:rPr>
      </w:pPr>
      <w:r w:rsidRPr="00FB2FCD">
        <w:rPr>
          <w:sz w:val="20"/>
          <w:lang w:val="it-IT"/>
        </w:rPr>
        <w:t>UFFICIO SCOLASTICO REGIONALE PER IL LAZIO</w:t>
      </w:r>
    </w:p>
    <w:p w:rsidR="00FB2FCD" w:rsidRPr="00FB2FCD" w:rsidRDefault="00FB2FCD" w:rsidP="00FB2FCD">
      <w:pPr>
        <w:ind w:left="142" w:right="51"/>
        <w:jc w:val="center"/>
        <w:rPr>
          <w:b/>
          <w:sz w:val="20"/>
          <w:lang w:val="it-IT"/>
        </w:rPr>
      </w:pPr>
      <w:r w:rsidRPr="00FB2FCD">
        <w:rPr>
          <w:b/>
          <w:sz w:val="20"/>
          <w:lang w:val="it-IT"/>
        </w:rPr>
        <w:t>ISTITUTO  DI ISTRUZIONE SUPERIORE  “C. BARONIO”</w:t>
      </w:r>
    </w:p>
    <w:p w:rsidR="00FB2FCD" w:rsidRPr="00FB2FCD" w:rsidRDefault="00FB2FCD" w:rsidP="00FB2FCD">
      <w:pPr>
        <w:ind w:left="142" w:right="51"/>
        <w:jc w:val="center"/>
        <w:rPr>
          <w:sz w:val="20"/>
          <w:lang w:val="it-IT"/>
        </w:rPr>
      </w:pPr>
      <w:r w:rsidRPr="00FB2FCD">
        <w:rPr>
          <w:sz w:val="20"/>
          <w:lang w:val="it-IT"/>
        </w:rPr>
        <w:t>03039  S O R A   (FR)</w:t>
      </w:r>
      <w:r w:rsidRPr="00FB2FCD">
        <w:rPr>
          <w:b/>
          <w:sz w:val="20"/>
          <w:lang w:val="it-IT"/>
        </w:rPr>
        <w:t xml:space="preserve">   </w:t>
      </w:r>
      <w:r w:rsidRPr="00FB2FCD">
        <w:rPr>
          <w:sz w:val="20"/>
          <w:lang w:val="it-IT"/>
        </w:rPr>
        <w:t>DISTRETTO n. 56</w:t>
      </w:r>
    </w:p>
    <w:p w:rsidR="00FB2FCD" w:rsidRPr="00FB2FCD" w:rsidRDefault="00FB2FCD" w:rsidP="00FB2FCD">
      <w:pPr>
        <w:ind w:left="142" w:right="51"/>
        <w:jc w:val="center"/>
        <w:rPr>
          <w:sz w:val="8"/>
          <w:szCs w:val="8"/>
          <w:lang w:val="it-IT"/>
        </w:rPr>
      </w:pPr>
    </w:p>
    <w:p w:rsidR="00FB2FCD" w:rsidRPr="00FB2FCD" w:rsidRDefault="00FB2FCD" w:rsidP="00FB2FCD">
      <w:pPr>
        <w:ind w:left="142" w:right="51"/>
        <w:jc w:val="center"/>
        <w:rPr>
          <w:sz w:val="20"/>
          <w:lang w:val="it-IT"/>
        </w:rPr>
      </w:pPr>
      <w:r w:rsidRPr="00FB2FCD">
        <w:rPr>
          <w:b/>
          <w:bCs/>
          <w:sz w:val="20"/>
          <w:lang w:val="it-IT"/>
        </w:rPr>
        <w:t>SEDE:</w:t>
      </w:r>
      <w:r w:rsidRPr="00FB2FCD">
        <w:rPr>
          <w:sz w:val="20"/>
          <w:lang w:val="it-IT"/>
        </w:rPr>
        <w:t xml:space="preserve"> Viale San Domenico, s.n.c         </w:t>
      </w:r>
      <w:r w:rsidRPr="00FB2FCD">
        <w:rPr>
          <w:b/>
          <w:sz w:val="20"/>
          <w:lang w:val="it-IT"/>
        </w:rPr>
        <w:t>Tel.</w:t>
      </w:r>
      <w:r w:rsidRPr="00FB2FCD">
        <w:rPr>
          <w:sz w:val="20"/>
          <w:lang w:val="it-IT"/>
        </w:rPr>
        <w:t xml:space="preserve">(0776/ 831284      </w:t>
      </w:r>
      <w:r w:rsidRPr="00FB2FCD">
        <w:rPr>
          <w:b/>
          <w:sz w:val="20"/>
          <w:lang w:val="it-IT"/>
        </w:rPr>
        <w:t>Fax</w:t>
      </w:r>
      <w:r w:rsidRPr="00FB2FCD">
        <w:rPr>
          <w:sz w:val="20"/>
          <w:lang w:val="it-IT"/>
        </w:rPr>
        <w:t xml:space="preserve"> 0776/824594        </w:t>
      </w:r>
      <w:r w:rsidRPr="00FB2FCD">
        <w:rPr>
          <w:sz w:val="20"/>
          <w:u w:val="single"/>
          <w:lang w:val="it-IT"/>
        </w:rPr>
        <w:t>(Sede Accreditata e Certificata)</w:t>
      </w:r>
    </w:p>
    <w:p w:rsidR="00FB2FCD" w:rsidRPr="00FB2FCD" w:rsidRDefault="00FB2FCD" w:rsidP="00FB2FCD">
      <w:pPr>
        <w:ind w:right="51"/>
        <w:jc w:val="center"/>
        <w:rPr>
          <w:b/>
          <w:sz w:val="20"/>
          <w:lang w:val="it-IT"/>
        </w:rPr>
      </w:pPr>
      <w:r w:rsidRPr="00FB2FCD">
        <w:rPr>
          <w:b/>
          <w:sz w:val="20"/>
          <w:lang w:val="it-IT"/>
        </w:rPr>
        <w:t>e-mail</w:t>
      </w:r>
      <w:r w:rsidRPr="00FB2FCD">
        <w:rPr>
          <w:sz w:val="20"/>
          <w:lang w:val="it-IT"/>
        </w:rPr>
        <w:t xml:space="preserve">: fris027009@istruzione.it             </w:t>
      </w:r>
      <w:r w:rsidRPr="00FB2FCD">
        <w:rPr>
          <w:b/>
          <w:sz w:val="20"/>
          <w:lang w:val="it-IT"/>
        </w:rPr>
        <w:t xml:space="preserve">pec: </w:t>
      </w:r>
      <w:r w:rsidRPr="00FB2FCD">
        <w:rPr>
          <w:sz w:val="20"/>
          <w:lang w:val="it-IT"/>
        </w:rPr>
        <w:t>fris027009@pec.istruzione.it</w:t>
      </w:r>
      <w:r w:rsidRPr="00FB2FCD">
        <w:rPr>
          <w:b/>
          <w:sz w:val="20"/>
          <w:lang w:val="it-IT"/>
        </w:rPr>
        <w:t xml:space="preserve">                 Codice Fiscale</w:t>
      </w:r>
      <w:r w:rsidRPr="00FB2FCD">
        <w:rPr>
          <w:sz w:val="20"/>
          <w:lang w:val="it-IT"/>
        </w:rPr>
        <w:t xml:space="preserve"> 91026720606</w:t>
      </w:r>
    </w:p>
    <w:p w:rsidR="00FB2FCD" w:rsidRPr="00FB2FCD" w:rsidRDefault="00FB2FCD" w:rsidP="00FB2FCD">
      <w:pPr>
        <w:pBdr>
          <w:bottom w:val="single" w:sz="12" w:space="1" w:color="auto"/>
        </w:pBdr>
        <w:ind w:right="51"/>
        <w:jc w:val="center"/>
        <w:rPr>
          <w:b/>
          <w:bCs/>
          <w:sz w:val="20"/>
          <w:lang w:val="it-IT"/>
        </w:rPr>
      </w:pPr>
      <w:r w:rsidRPr="00FB2FCD">
        <w:rPr>
          <w:b/>
          <w:sz w:val="20"/>
          <w:lang w:val="it-IT"/>
        </w:rPr>
        <w:t>Web</w:t>
      </w:r>
      <w:r w:rsidRPr="00FB2FCD">
        <w:rPr>
          <w:sz w:val="20"/>
          <w:lang w:val="it-IT"/>
        </w:rPr>
        <w:t xml:space="preserve">: </w:t>
      </w:r>
      <w:hyperlink r:id="rId11" w:history="1">
        <w:r w:rsidRPr="00FB2FCD">
          <w:rPr>
            <w:rStyle w:val="Collegamentoipertestuale"/>
            <w:sz w:val="20"/>
            <w:lang w:val="it-IT"/>
          </w:rPr>
          <w:t>http://</w:t>
        </w:r>
        <w:r w:rsidRPr="00FB2FCD">
          <w:rPr>
            <w:rStyle w:val="Collegamentoipertestuale"/>
            <w:sz w:val="20"/>
            <w:lang w:val="it-IT"/>
          </w:rPr>
          <w:t>w</w:t>
        </w:r>
        <w:r w:rsidRPr="00FB2FCD">
          <w:rPr>
            <w:rStyle w:val="Collegamentoipertestuale"/>
            <w:sz w:val="20"/>
            <w:lang w:val="it-IT"/>
          </w:rPr>
          <w:t>ww.iisbaronio.it/</w:t>
        </w:r>
      </w:hyperlink>
      <w:r w:rsidRPr="00FB2FCD">
        <w:rPr>
          <w:b/>
          <w:sz w:val="20"/>
          <w:lang w:val="it-IT"/>
        </w:rPr>
        <w:t xml:space="preserve">             </w:t>
      </w:r>
      <w:r w:rsidRPr="00FB2FCD">
        <w:rPr>
          <w:b/>
          <w:sz w:val="20"/>
          <w:lang w:val="it-IT"/>
        </w:rPr>
        <w:tab/>
        <w:t>Cod. Amm.ne: UF2MVR</w:t>
      </w:r>
      <w:r w:rsidRPr="00FB2FCD">
        <w:rPr>
          <w:b/>
          <w:sz w:val="20"/>
          <w:lang w:val="it-IT"/>
        </w:rPr>
        <w:tab/>
        <w:t xml:space="preserve">             Codice Istituto</w:t>
      </w:r>
      <w:r w:rsidRPr="00FB2FCD">
        <w:rPr>
          <w:sz w:val="20"/>
          <w:lang w:val="it-IT"/>
        </w:rPr>
        <w:t xml:space="preserve">: </w:t>
      </w:r>
      <w:r w:rsidRPr="00FB2FCD">
        <w:rPr>
          <w:b/>
          <w:bCs/>
          <w:sz w:val="20"/>
          <w:lang w:val="it-IT"/>
        </w:rPr>
        <w:t>FRIS027009</w:t>
      </w:r>
    </w:p>
    <w:p w:rsidR="00FB2FCD" w:rsidRPr="00FB2FCD" w:rsidRDefault="004F7238" w:rsidP="00FB2FCD">
      <w:pPr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306705</wp:posOffset>
                </wp:positionV>
                <wp:extent cx="6264910" cy="527050"/>
                <wp:effectExtent l="9525" t="8890" r="12065" b="571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27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1B10" w:rsidRPr="00C2215D" w:rsidRDefault="00983BAD" w:rsidP="00C2215D">
                            <w:pPr>
                              <w:spacing w:before="18"/>
                              <w:ind w:left="142" w:right="48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215D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Relazione tecnico – finanziaria redatta del Direttore dei Servizi Generali e Amm.vi sulla contrattazione d’Istituto</w:t>
                            </w:r>
                            <w:bookmarkStart w:id="0" w:name="_GoBack"/>
                            <w:bookmarkEnd w:id="0"/>
                            <w:r w:rsidRPr="00C2215D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– anno scol. </w:t>
                            </w:r>
                            <w:r w:rsidRPr="00C2215D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EB10E2" w:rsidRPr="00C2215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2215D">
                              <w:rPr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 w:rsidR="00EB10E2" w:rsidRPr="00C2215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4.15pt;width:493.3pt;height:41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2ReQIAAP8EAAAOAAAAZHJzL2Uyb0RvYy54bWysVF1vmzAUfZ+0/2D5PQUym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" filled="f" strokeweight=".48pt">
                <v:textbox inset="0,0,0,0">
                  <w:txbxContent>
                    <w:p w:rsidR="006C1B10" w:rsidRPr="00C2215D" w:rsidRDefault="00983BAD" w:rsidP="00C2215D">
                      <w:pPr>
                        <w:spacing w:before="18"/>
                        <w:ind w:left="142" w:right="48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215D">
                        <w:rPr>
                          <w:b/>
                          <w:sz w:val="28"/>
                          <w:szCs w:val="28"/>
                          <w:lang w:val="it-IT"/>
                        </w:rPr>
                        <w:t>Relazione tecnico – finanziaria redatta del Direttore dei Servizi Generali e Amm.vi sulla contrattazione d’Istituto</w:t>
                      </w:r>
                      <w:bookmarkStart w:id="1" w:name="_GoBack"/>
                      <w:bookmarkEnd w:id="1"/>
                      <w:r w:rsidRPr="00C2215D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 – anno scol. </w:t>
                      </w:r>
                      <w:r w:rsidRPr="00C2215D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EB10E2" w:rsidRPr="00C2215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C2215D">
                        <w:rPr>
                          <w:b/>
                          <w:sz w:val="28"/>
                          <w:szCs w:val="28"/>
                        </w:rPr>
                        <w:t>/201</w:t>
                      </w:r>
                      <w:r w:rsidR="00EB10E2" w:rsidRPr="00C2215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2FCD" w:rsidRPr="00FB2FCD">
        <w:rPr>
          <w:rFonts w:asciiTheme="minorHAnsi" w:hAnsiTheme="minorHAnsi"/>
          <w:sz w:val="20"/>
          <w:szCs w:val="20"/>
          <w:lang w:val="it-IT"/>
        </w:rPr>
        <w:tab/>
        <w:t>PROT.N. VEDI SEGNATURA</w:t>
      </w:r>
      <w:r w:rsidR="00FB2FCD" w:rsidRPr="00FB2FCD">
        <w:rPr>
          <w:rFonts w:asciiTheme="minorHAnsi" w:hAnsiTheme="minorHAnsi"/>
          <w:sz w:val="20"/>
          <w:szCs w:val="20"/>
          <w:lang w:val="it-IT"/>
        </w:rPr>
        <w:tab/>
        <w:t xml:space="preserve">                                                   DATA: VEDI SEGNATURA</w:t>
      </w:r>
      <w:r w:rsidR="00FB2FCD" w:rsidRPr="00FB2FCD">
        <w:rPr>
          <w:rFonts w:asciiTheme="minorHAnsi" w:hAnsiTheme="minorHAnsi"/>
          <w:sz w:val="20"/>
          <w:szCs w:val="20"/>
          <w:lang w:val="it-IT"/>
        </w:rPr>
        <w:tab/>
      </w:r>
    </w:p>
    <w:p w:rsidR="006C1B10" w:rsidRPr="00FB2FCD" w:rsidRDefault="006C1B10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6C1B10" w:rsidRPr="00FB2FCD" w:rsidRDefault="00983BAD">
      <w:pPr>
        <w:spacing w:before="57"/>
        <w:ind w:left="2866" w:right="876"/>
        <w:rPr>
          <w:rFonts w:asciiTheme="minorHAnsi" w:hAnsiTheme="minorHAnsi"/>
          <w:b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t>IL DIRETTORE DEI SERVIZI GENERALI E AMMINISTRATIVI</w:t>
      </w:r>
    </w:p>
    <w:p w:rsidR="006C1B10" w:rsidRPr="00FB2FCD" w:rsidRDefault="00983BAD">
      <w:pPr>
        <w:ind w:left="592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t xml:space="preserve">VISTA </w:t>
      </w:r>
      <w:r w:rsidRPr="00FB2FCD">
        <w:rPr>
          <w:rFonts w:asciiTheme="minorHAnsi" w:hAnsiTheme="minorHAnsi"/>
          <w:sz w:val="20"/>
          <w:szCs w:val="20"/>
          <w:lang w:val="it-IT"/>
        </w:rPr>
        <w:t>l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 xml:space="preserve">a proposta </w:t>
      </w:r>
      <w:r w:rsidRPr="00FB2FCD">
        <w:rPr>
          <w:rFonts w:asciiTheme="minorHAnsi" w:hAnsiTheme="minorHAnsi"/>
          <w:sz w:val="20"/>
          <w:szCs w:val="20"/>
          <w:lang w:val="it-IT"/>
        </w:rPr>
        <w:t>di Contratto Integrativo di Istituto valid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>a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 per l’A.S.201</w:t>
      </w:r>
      <w:r w:rsidR="00372704" w:rsidRPr="00FB2FCD">
        <w:rPr>
          <w:rFonts w:asciiTheme="minorHAnsi" w:hAnsiTheme="minorHAnsi"/>
          <w:sz w:val="20"/>
          <w:szCs w:val="20"/>
          <w:lang w:val="it-IT"/>
        </w:rPr>
        <w:t>5/2016</w:t>
      </w:r>
      <w:r w:rsidRPr="00FB2FCD">
        <w:rPr>
          <w:rFonts w:asciiTheme="minorHAnsi" w:hAnsiTheme="minorHAnsi"/>
          <w:sz w:val="20"/>
          <w:szCs w:val="20"/>
          <w:lang w:val="it-IT"/>
        </w:rPr>
        <w:t>;</w:t>
      </w:r>
    </w:p>
    <w:p w:rsidR="006C1B10" w:rsidRPr="00FB2FCD" w:rsidRDefault="00983BAD">
      <w:pPr>
        <w:ind w:left="592" w:right="592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t xml:space="preserve">VISTA </w:t>
      </w:r>
      <w:r w:rsidRPr="00FB2FCD">
        <w:rPr>
          <w:rFonts w:asciiTheme="minorHAnsi" w:hAnsiTheme="minorHAnsi"/>
          <w:sz w:val="20"/>
          <w:szCs w:val="20"/>
          <w:lang w:val="it-IT"/>
        </w:rPr>
        <w:t>la programmazione didattico-organizzativa elaborata nel POF (Piano dell’Offerta Formativa) adotta</w:t>
      </w:r>
      <w:r w:rsidR="00372704" w:rsidRPr="00FB2FCD">
        <w:rPr>
          <w:rFonts w:asciiTheme="minorHAnsi" w:hAnsiTheme="minorHAnsi"/>
          <w:sz w:val="20"/>
          <w:szCs w:val="20"/>
          <w:lang w:val="it-IT"/>
        </w:rPr>
        <w:t>t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o con delibera del Consiglio d’Istituto n 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>18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 del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>l’11</w:t>
      </w:r>
      <w:r w:rsidRPr="00FB2FCD">
        <w:rPr>
          <w:rFonts w:asciiTheme="minorHAnsi" w:hAnsiTheme="minorHAnsi"/>
          <w:sz w:val="20"/>
          <w:szCs w:val="20"/>
          <w:lang w:val="it-IT"/>
        </w:rPr>
        <w:t>/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>12</w:t>
      </w:r>
      <w:r w:rsidRPr="00FB2FCD">
        <w:rPr>
          <w:rFonts w:asciiTheme="minorHAnsi" w:hAnsiTheme="minorHAnsi"/>
          <w:sz w:val="20"/>
          <w:szCs w:val="20"/>
          <w:lang w:val="it-IT"/>
        </w:rPr>
        <w:t>/201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>5</w:t>
      </w:r>
      <w:r w:rsidRPr="00FB2FCD">
        <w:rPr>
          <w:rFonts w:asciiTheme="minorHAnsi" w:hAnsiTheme="minorHAnsi"/>
          <w:sz w:val="20"/>
          <w:szCs w:val="20"/>
          <w:lang w:val="it-IT"/>
        </w:rPr>
        <w:t>;</w:t>
      </w:r>
    </w:p>
    <w:p w:rsidR="006C1B10" w:rsidRPr="00FB2FCD" w:rsidRDefault="00983BAD">
      <w:pPr>
        <w:ind w:left="592" w:right="592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t xml:space="preserve">CONSIDERATO </w:t>
      </w:r>
      <w:r w:rsidRPr="00FB2FCD">
        <w:rPr>
          <w:rFonts w:asciiTheme="minorHAnsi" w:hAnsiTheme="minorHAnsi"/>
          <w:sz w:val="20"/>
          <w:szCs w:val="20"/>
          <w:lang w:val="it-IT"/>
        </w:rPr>
        <w:t>che tutte le attività programmate per il personale docente e A.T.A. inserite nel contratto integrativo di istituto prevedono l’attribuzione di compensi accessori attraverso finanziamenti specifici relativi al F.I.S., Funzioni S</w:t>
      </w:r>
      <w:r w:rsidR="00372704" w:rsidRPr="00FB2FCD">
        <w:rPr>
          <w:rFonts w:asciiTheme="minorHAnsi" w:hAnsiTheme="minorHAnsi"/>
          <w:sz w:val="20"/>
          <w:szCs w:val="20"/>
          <w:lang w:val="it-IT"/>
        </w:rPr>
        <w:t>trumentali, Incarichi Specifici</w:t>
      </w:r>
      <w:r w:rsidRPr="00FB2FCD">
        <w:rPr>
          <w:rFonts w:asciiTheme="minorHAnsi" w:hAnsiTheme="minorHAnsi"/>
          <w:sz w:val="20"/>
          <w:szCs w:val="20"/>
          <w:lang w:val="it-IT"/>
        </w:rPr>
        <w:t>;</w:t>
      </w:r>
    </w:p>
    <w:p w:rsidR="006C1B10" w:rsidRPr="00FB2FCD" w:rsidRDefault="00983BAD">
      <w:pPr>
        <w:ind w:left="592" w:right="591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t xml:space="preserve">ACCERTATA </w:t>
      </w:r>
      <w:r w:rsidRPr="00FB2FCD">
        <w:rPr>
          <w:rFonts w:asciiTheme="minorHAnsi" w:hAnsiTheme="minorHAnsi"/>
          <w:sz w:val="20"/>
          <w:szCs w:val="20"/>
          <w:lang w:val="it-IT"/>
        </w:rPr>
        <w:t>la programmazione della spesa derivante dal Contratto Integrativo di Istituto per l’a.s.201</w:t>
      </w:r>
      <w:r w:rsidR="00372704" w:rsidRPr="00FB2FCD">
        <w:rPr>
          <w:rFonts w:asciiTheme="minorHAnsi" w:hAnsiTheme="minorHAnsi"/>
          <w:sz w:val="20"/>
          <w:szCs w:val="20"/>
          <w:lang w:val="it-IT"/>
        </w:rPr>
        <w:t>5</w:t>
      </w:r>
      <w:r w:rsidRPr="00FB2FCD">
        <w:rPr>
          <w:rFonts w:asciiTheme="minorHAnsi" w:hAnsiTheme="minorHAnsi"/>
          <w:sz w:val="20"/>
          <w:szCs w:val="20"/>
          <w:lang w:val="it-IT"/>
        </w:rPr>
        <w:t>-201</w:t>
      </w:r>
      <w:r w:rsidR="00372704" w:rsidRPr="00FB2FCD">
        <w:rPr>
          <w:rFonts w:asciiTheme="minorHAnsi" w:hAnsiTheme="minorHAnsi"/>
          <w:sz w:val="20"/>
          <w:szCs w:val="20"/>
          <w:lang w:val="it-IT"/>
        </w:rPr>
        <w:t>6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 siglato in data 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>08/06/2016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 dal Dirigente Scolastico</w:t>
      </w:r>
      <w:r w:rsidR="00B8057A" w:rsidRPr="00FB2FCD">
        <w:rPr>
          <w:rFonts w:asciiTheme="minorHAnsi" w:hAnsiTheme="minorHAnsi"/>
          <w:sz w:val="20"/>
          <w:szCs w:val="20"/>
          <w:lang w:val="it-IT"/>
        </w:rPr>
        <w:t>;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6C1B10" w:rsidRPr="00FB2FCD" w:rsidRDefault="00983BAD">
      <w:pPr>
        <w:pStyle w:val="Titolo2"/>
        <w:spacing w:line="254" w:lineRule="exact"/>
        <w:rPr>
          <w:rFonts w:asciiTheme="minorHAnsi" w:hAnsiTheme="minorHAnsi"/>
          <w:b w:val="0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ACCERTATE le seguenti Analisi delle Risorse</w:t>
      </w:r>
      <w:r w:rsidRPr="00FB2FCD">
        <w:rPr>
          <w:rFonts w:asciiTheme="minorHAnsi" w:hAnsiTheme="minorHAnsi"/>
          <w:b w:val="0"/>
          <w:sz w:val="20"/>
          <w:szCs w:val="20"/>
          <w:lang w:val="it-IT"/>
        </w:rPr>
        <w:t>:</w:t>
      </w:r>
    </w:p>
    <w:p w:rsidR="006C1B10" w:rsidRPr="00FB2FCD" w:rsidRDefault="00983BAD">
      <w:pPr>
        <w:pStyle w:val="Corpotesto"/>
        <w:spacing w:after="4"/>
        <w:ind w:left="592" w:right="588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Le risorse finanziarie oggetto di contrattazione integrativa di sede per l'anno scolastico corrente, sono determinate come segue:</w:t>
      </w:r>
    </w:p>
    <w:p w:rsidR="009F04CD" w:rsidRPr="00FB2FCD" w:rsidRDefault="009F04CD">
      <w:pPr>
        <w:pStyle w:val="Corpotesto"/>
        <w:spacing w:after="4"/>
        <w:ind w:left="592" w:right="588"/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2268"/>
        <w:gridCol w:w="3108"/>
      </w:tblGrid>
      <w:tr w:rsidR="006C1B10" w:rsidRPr="00FB2FCD" w:rsidTr="00FB2FCD">
        <w:trPr>
          <w:trHeight w:hRule="exact" w:val="473"/>
        </w:trPr>
        <w:tc>
          <w:tcPr>
            <w:tcW w:w="5282" w:type="dxa"/>
            <w:vMerge w:val="restart"/>
          </w:tcPr>
          <w:p w:rsidR="006C1B10" w:rsidRPr="00FB2FCD" w:rsidRDefault="006C1B1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376" w:type="dxa"/>
            <w:gridSpan w:val="2"/>
          </w:tcPr>
          <w:p w:rsidR="006C1B10" w:rsidRPr="00FB2FCD" w:rsidRDefault="00983BAD" w:rsidP="00276F96">
            <w:pPr>
              <w:pStyle w:val="TableParagraph"/>
              <w:spacing w:before="28"/>
              <w:ind w:left="1353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Risorse anno scolastico 201</w:t>
            </w:r>
            <w:r w:rsidR="00276F96" w:rsidRPr="00FB2FC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/201</w:t>
            </w:r>
            <w:r w:rsidR="00276F96" w:rsidRPr="00FB2FC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6C1B10" w:rsidRPr="00FB2FCD" w:rsidTr="00FB2FCD">
        <w:trPr>
          <w:trHeight w:hRule="exact" w:val="813"/>
        </w:trPr>
        <w:tc>
          <w:tcPr>
            <w:tcW w:w="5282" w:type="dxa"/>
            <w:vMerge/>
          </w:tcPr>
          <w:p w:rsidR="006C1B10" w:rsidRPr="00FB2FCD" w:rsidRDefault="006C1B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1B10" w:rsidRPr="00FB2FCD" w:rsidRDefault="00983BAD">
            <w:pPr>
              <w:pStyle w:val="TableParagraph"/>
              <w:spacing w:before="40"/>
              <w:ind w:left="289" w:right="293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Al lordo dipendente</w:t>
            </w:r>
          </w:p>
        </w:tc>
        <w:tc>
          <w:tcPr>
            <w:tcW w:w="3108" w:type="dxa"/>
          </w:tcPr>
          <w:p w:rsidR="006C1B10" w:rsidRPr="00FB2FCD" w:rsidRDefault="00983BAD" w:rsidP="00FB2FCD">
            <w:pPr>
              <w:pStyle w:val="TableParagraph"/>
              <w:spacing w:before="40"/>
              <w:ind w:left="83" w:right="64" w:firstLine="5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Al lordo Stato (comprensive degli oneri riflessi a carico</w:t>
            </w:r>
          </w:p>
          <w:p w:rsidR="006C1B10" w:rsidRPr="00FB2FCD" w:rsidRDefault="00983BAD" w:rsidP="00FB2FCD">
            <w:pPr>
              <w:pStyle w:val="TableParagraph"/>
              <w:spacing w:before="0" w:line="218" w:lineRule="exact"/>
              <w:ind w:left="83" w:right="64" w:firstLine="59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dell’amministrazione e dell’IRAP)</w:t>
            </w:r>
          </w:p>
        </w:tc>
      </w:tr>
      <w:tr w:rsidR="00EB10E2" w:rsidRPr="00FB2FCD" w:rsidTr="00FB2FCD">
        <w:trPr>
          <w:trHeight w:hRule="exact" w:val="474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ind w:left="1082" w:right="140" w:hanging="92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Fondo d'istituto (art. 85 CCNL 29/11/2007 come sostituito dall'art. </w:t>
            </w:r>
            <w:r w:rsidRPr="00FB2FCD">
              <w:rPr>
                <w:rFonts w:asciiTheme="minorHAnsi" w:hAnsiTheme="minorHAnsi"/>
                <w:sz w:val="20"/>
                <w:szCs w:val="20"/>
              </w:rPr>
              <w:t>1 della sequenza contrattuale dell'8/4/2008)</w:t>
            </w:r>
          </w:p>
        </w:tc>
        <w:tc>
          <w:tcPr>
            <w:tcW w:w="2268" w:type="dxa"/>
          </w:tcPr>
          <w:p w:rsidR="006C1B10" w:rsidRPr="00FB2FCD" w:rsidRDefault="003206B1">
            <w:pPr>
              <w:pStyle w:val="TableParagraph"/>
              <w:ind w:left="289" w:right="289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70.719,30</w:t>
            </w:r>
          </w:p>
        </w:tc>
        <w:tc>
          <w:tcPr>
            <w:tcW w:w="3108" w:type="dxa"/>
          </w:tcPr>
          <w:p w:rsidR="006C1B10" w:rsidRPr="00FB2FCD" w:rsidRDefault="00EB10E2" w:rsidP="003206B1">
            <w:pPr>
              <w:pStyle w:val="TableParagraph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93.844,51</w:t>
            </w:r>
          </w:p>
        </w:tc>
      </w:tr>
      <w:tr w:rsidR="00EB10E2" w:rsidRPr="00FB2FCD" w:rsidTr="00FB2FCD">
        <w:trPr>
          <w:trHeight w:hRule="exact" w:val="342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spacing w:before="28"/>
              <w:ind w:left="83" w:right="8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Funzioni strumentali al POF (art. 33 CCNL 29/11/2007)</w:t>
            </w:r>
          </w:p>
        </w:tc>
        <w:tc>
          <w:tcPr>
            <w:tcW w:w="2268" w:type="dxa"/>
          </w:tcPr>
          <w:p w:rsidR="006C1B10" w:rsidRPr="00FB2FCD" w:rsidRDefault="003206B1">
            <w:pPr>
              <w:pStyle w:val="TableParagraph"/>
              <w:spacing w:before="28"/>
              <w:ind w:left="289" w:right="289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4.530,55</w:t>
            </w:r>
          </w:p>
        </w:tc>
        <w:tc>
          <w:tcPr>
            <w:tcW w:w="3108" w:type="dxa"/>
          </w:tcPr>
          <w:p w:rsidR="006C1B10" w:rsidRPr="00FB2FCD" w:rsidRDefault="00EB10E2" w:rsidP="003206B1">
            <w:pPr>
              <w:pStyle w:val="TableParagraph"/>
              <w:spacing w:before="28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6.012,05</w:t>
            </w:r>
          </w:p>
        </w:tc>
      </w:tr>
      <w:tr w:rsidR="00EB10E2" w:rsidRPr="00FB2FCD" w:rsidTr="00FB2FCD">
        <w:trPr>
          <w:trHeight w:hRule="exact" w:val="646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ind w:left="83" w:right="8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Incarichi specifici al personale ATA (art. 47 CCNL 29/11/2007, comma 1, lettera b) come sostituito dall’art. 1 della sequenza contrattuale personale ATA 25/7/2008)</w:t>
            </w:r>
          </w:p>
        </w:tc>
        <w:tc>
          <w:tcPr>
            <w:tcW w:w="2268" w:type="dxa"/>
          </w:tcPr>
          <w:p w:rsidR="006C1B10" w:rsidRPr="00FB2FCD" w:rsidRDefault="003206B1">
            <w:pPr>
              <w:pStyle w:val="TableParagraph"/>
              <w:ind w:left="289" w:right="289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2.984,85</w:t>
            </w:r>
          </w:p>
        </w:tc>
        <w:tc>
          <w:tcPr>
            <w:tcW w:w="3108" w:type="dxa"/>
          </w:tcPr>
          <w:p w:rsidR="006C1B10" w:rsidRPr="00FB2FCD" w:rsidRDefault="00EB10E2" w:rsidP="003206B1">
            <w:pPr>
              <w:pStyle w:val="TableParagraph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3.960,90</w:t>
            </w:r>
          </w:p>
        </w:tc>
      </w:tr>
      <w:tr w:rsidR="003D4200" w:rsidRPr="00FB2FCD" w:rsidTr="00FB2FCD">
        <w:trPr>
          <w:trHeight w:hRule="exact" w:val="428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ind w:left="1704" w:right="778" w:hanging="639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Attività complementari di educazione fisica (art. 87 CCNL 29/11/2007)</w:t>
            </w:r>
          </w:p>
        </w:tc>
        <w:tc>
          <w:tcPr>
            <w:tcW w:w="2268" w:type="dxa"/>
          </w:tcPr>
          <w:p w:rsidR="006C1B10" w:rsidRPr="00FB2FCD" w:rsidRDefault="003206B1">
            <w:pPr>
              <w:pStyle w:val="TableParagraph"/>
              <w:ind w:left="289" w:right="289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108" w:type="dxa"/>
          </w:tcPr>
          <w:p w:rsidR="006C1B10" w:rsidRPr="00FB2FCD" w:rsidRDefault="00983BAD" w:rsidP="003206B1">
            <w:pPr>
              <w:pStyle w:val="TableParagraph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D4200" w:rsidRPr="00FB2FCD" w:rsidTr="00FB2FCD">
        <w:trPr>
          <w:trHeight w:hRule="exact" w:val="704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ind w:left="83" w:right="8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Progetti relativi alle aree a rischio, a forte processo immigratorio e contro l'emarginazione scolastica</w:t>
            </w:r>
          </w:p>
          <w:p w:rsidR="006C1B10" w:rsidRPr="00FB2FCD" w:rsidRDefault="00983BAD">
            <w:pPr>
              <w:pStyle w:val="TableParagraph"/>
              <w:spacing w:before="0" w:line="218" w:lineRule="exact"/>
              <w:ind w:left="83" w:right="41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(art. 9 CCNL 29/11/2007)</w:t>
            </w:r>
          </w:p>
        </w:tc>
        <w:tc>
          <w:tcPr>
            <w:tcW w:w="2268" w:type="dxa"/>
          </w:tcPr>
          <w:p w:rsidR="006C1B10" w:rsidRPr="00FB2FCD" w:rsidRDefault="003206B1">
            <w:pPr>
              <w:pStyle w:val="TableParagraph"/>
              <w:ind w:left="289" w:right="289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108" w:type="dxa"/>
          </w:tcPr>
          <w:p w:rsidR="006C1B10" w:rsidRPr="00FB2FCD" w:rsidRDefault="00983BAD" w:rsidP="003206B1">
            <w:pPr>
              <w:pStyle w:val="TableParagraph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D4200" w:rsidRPr="00FB2FCD" w:rsidTr="00FB2FCD">
        <w:trPr>
          <w:trHeight w:hRule="exact" w:val="706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ind w:left="1008" w:right="314" w:hanging="678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Ulteriori finanziamenti per corsi di recupero (quota destinata al personale docente dell'istituzione scolastica)</w:t>
            </w:r>
          </w:p>
        </w:tc>
        <w:tc>
          <w:tcPr>
            <w:tcW w:w="2268" w:type="dxa"/>
          </w:tcPr>
          <w:p w:rsidR="006C1B10" w:rsidRPr="00FB2FCD" w:rsidRDefault="003206B1">
            <w:pPr>
              <w:pStyle w:val="TableParagraph"/>
              <w:ind w:right="0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108" w:type="dxa"/>
          </w:tcPr>
          <w:p w:rsidR="006C1B10" w:rsidRPr="00FB2FCD" w:rsidRDefault="003206B1" w:rsidP="003206B1">
            <w:pPr>
              <w:pStyle w:val="TableParagraph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D4200" w:rsidRPr="00FB2FCD" w:rsidTr="00FB2FCD">
        <w:trPr>
          <w:trHeight w:hRule="exact" w:val="706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ind w:left="982" w:right="649" w:hanging="315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Assegnazioni relative a progetti nazionali e comunitari (Art. 6, comma 2, lettera l) CCNL 29/11/2007)</w:t>
            </w:r>
          </w:p>
        </w:tc>
        <w:tc>
          <w:tcPr>
            <w:tcW w:w="2268" w:type="dxa"/>
          </w:tcPr>
          <w:p w:rsidR="006C1B10" w:rsidRPr="00FB2FCD" w:rsidRDefault="003206B1">
            <w:pPr>
              <w:pStyle w:val="TableParagraph"/>
              <w:ind w:right="0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108" w:type="dxa"/>
          </w:tcPr>
          <w:p w:rsidR="006C1B10" w:rsidRPr="00FB2FCD" w:rsidRDefault="003206B1" w:rsidP="003206B1">
            <w:pPr>
              <w:pStyle w:val="TableParagraph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D4200" w:rsidRPr="00896887" w:rsidTr="00FB2FCD">
        <w:trPr>
          <w:trHeight w:hRule="exact" w:val="322"/>
        </w:trPr>
        <w:tc>
          <w:tcPr>
            <w:tcW w:w="5282" w:type="dxa"/>
            <w:vAlign w:val="center"/>
          </w:tcPr>
          <w:p w:rsidR="003D4200" w:rsidRPr="00896887" w:rsidRDefault="003D4200" w:rsidP="00FB2FCD">
            <w:pPr>
              <w:pStyle w:val="TableParagraph"/>
              <w:spacing w:before="0"/>
              <w:ind w:left="982" w:right="649" w:hanging="315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2268" w:type="dxa"/>
            <w:vAlign w:val="center"/>
          </w:tcPr>
          <w:p w:rsidR="003D4200" w:rsidRPr="00896887" w:rsidRDefault="003206B1" w:rsidP="00FB2FCD">
            <w:pPr>
              <w:pStyle w:val="TableParagraph"/>
              <w:spacing w:before="0"/>
              <w:ind w:right="0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78.234,70</w:t>
            </w:r>
          </w:p>
        </w:tc>
        <w:tc>
          <w:tcPr>
            <w:tcW w:w="3108" w:type="dxa"/>
            <w:vAlign w:val="center"/>
          </w:tcPr>
          <w:p w:rsidR="003D4200" w:rsidRPr="00896887" w:rsidRDefault="003D4200" w:rsidP="00FB2FCD">
            <w:pPr>
              <w:pStyle w:val="TableParagraph"/>
              <w:spacing w:before="0"/>
              <w:ind w:left="125" w:right="67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103.817,46</w:t>
            </w:r>
          </w:p>
        </w:tc>
      </w:tr>
      <w:tr w:rsidR="003D4200" w:rsidRPr="00FB2FCD" w:rsidTr="00FB2FCD">
        <w:trPr>
          <w:trHeight w:hRule="exact" w:val="1013"/>
        </w:trPr>
        <w:tc>
          <w:tcPr>
            <w:tcW w:w="5282" w:type="dxa"/>
          </w:tcPr>
          <w:p w:rsidR="006C1B10" w:rsidRPr="00FB2FCD" w:rsidRDefault="00983BAD">
            <w:pPr>
              <w:pStyle w:val="TableParagraph"/>
              <w:ind w:left="266" w:right="267" w:hanging="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Somme non utilizzate provenienti da esercizi precedenti (art. 83, comma 4, CCNL 24/7/2003 confermato dall’art. 2, comma 8 della sequenza contrattuale personale ATA 25/7/2008)</w:t>
            </w:r>
          </w:p>
        </w:tc>
        <w:tc>
          <w:tcPr>
            <w:tcW w:w="2268" w:type="dxa"/>
          </w:tcPr>
          <w:p w:rsidR="006C1B10" w:rsidRPr="00FB2FCD" w:rsidRDefault="00467A89">
            <w:pPr>
              <w:pStyle w:val="TableParagraph"/>
              <w:ind w:left="289" w:right="28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28.618,84</w:t>
            </w:r>
          </w:p>
        </w:tc>
        <w:tc>
          <w:tcPr>
            <w:tcW w:w="3108" w:type="dxa"/>
          </w:tcPr>
          <w:p w:rsidR="006C1B10" w:rsidRPr="00FB2FCD" w:rsidRDefault="003D4200" w:rsidP="003206B1">
            <w:pPr>
              <w:pStyle w:val="TableParagraph"/>
              <w:ind w:left="125" w:right="6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37.977,20</w:t>
            </w:r>
          </w:p>
        </w:tc>
      </w:tr>
      <w:tr w:rsidR="003D4200" w:rsidRPr="00896887" w:rsidTr="00FB2FCD">
        <w:trPr>
          <w:trHeight w:hRule="exact" w:val="680"/>
        </w:trPr>
        <w:tc>
          <w:tcPr>
            <w:tcW w:w="5282" w:type="dxa"/>
            <w:vAlign w:val="center"/>
          </w:tcPr>
          <w:p w:rsidR="006C1B10" w:rsidRPr="00896887" w:rsidRDefault="00983BAD" w:rsidP="00896887">
            <w:pPr>
              <w:pStyle w:val="TableParagraph"/>
              <w:ind w:left="83" w:right="84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2268" w:type="dxa"/>
            <w:vAlign w:val="center"/>
          </w:tcPr>
          <w:p w:rsidR="006C1B10" w:rsidRPr="00896887" w:rsidRDefault="00467A89" w:rsidP="00896887">
            <w:pPr>
              <w:pStyle w:val="TableParagraph"/>
              <w:ind w:left="289" w:right="204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106.853,50</w:t>
            </w:r>
          </w:p>
        </w:tc>
        <w:tc>
          <w:tcPr>
            <w:tcW w:w="3108" w:type="dxa"/>
            <w:vAlign w:val="center"/>
          </w:tcPr>
          <w:p w:rsidR="006C1B10" w:rsidRPr="00896887" w:rsidRDefault="003D4200" w:rsidP="00896887">
            <w:pPr>
              <w:pStyle w:val="TableParagraph"/>
              <w:ind w:left="125" w:right="67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141.794,6</w:t>
            </w:r>
            <w:r w:rsidR="003206B1" w:rsidRPr="00896887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</w:tbl>
    <w:p w:rsidR="006C1B10" w:rsidRPr="00FB2FCD" w:rsidRDefault="006C1B10">
      <w:pPr>
        <w:rPr>
          <w:rFonts w:asciiTheme="minorHAnsi" w:hAnsiTheme="minorHAnsi"/>
          <w:color w:val="FF0000"/>
          <w:sz w:val="20"/>
          <w:szCs w:val="20"/>
        </w:rPr>
        <w:sectPr w:rsidR="006C1B10" w:rsidRPr="00FB2FCD" w:rsidSect="00FB2FCD">
          <w:footerReference w:type="default" r:id="rId12"/>
          <w:type w:val="continuous"/>
          <w:pgSz w:w="11910" w:h="16840"/>
          <w:pgMar w:top="426" w:right="540" w:bottom="426" w:left="540" w:header="720" w:footer="720" w:gutter="0"/>
          <w:cols w:space="720"/>
        </w:sectPr>
      </w:pPr>
    </w:p>
    <w:p w:rsidR="006C1B10" w:rsidRPr="00FB2FCD" w:rsidRDefault="00983BAD">
      <w:pPr>
        <w:pStyle w:val="Titolo2"/>
        <w:spacing w:line="255" w:lineRule="exact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lastRenderedPageBreak/>
        <w:t>Accertate le seguenti finalizzazioni (stabilite dal CCNL e confermate in contrattazione)</w:t>
      </w:r>
    </w:p>
    <w:p w:rsidR="006C1B10" w:rsidRPr="00FB2FCD" w:rsidRDefault="00983BAD">
      <w:pPr>
        <w:pStyle w:val="Corpotesto"/>
        <w:ind w:left="592" w:right="595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Le attività da retribuire, compatibilmente con le risorse finanziarie disponibili, sono quelle relative alle diverse esigenze didattiche e organizzative e alle aree di personale interno alla scuola, in correlazione con il P.O.F..</w:t>
      </w:r>
    </w:p>
    <w:p w:rsidR="006C1B10" w:rsidRPr="00FB2FCD" w:rsidRDefault="00983BAD">
      <w:pPr>
        <w:pStyle w:val="Titolo2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Preso atto dei seguenti compensi da corrispondere al personale docente:</w:t>
      </w:r>
    </w:p>
    <w:p w:rsidR="006C1B10" w:rsidRPr="00FB2FCD" w:rsidRDefault="006C1B10">
      <w:pPr>
        <w:pStyle w:val="Corpotesto"/>
        <w:spacing w:before="4"/>
        <w:rPr>
          <w:rFonts w:asciiTheme="minorHAnsi" w:hAnsiTheme="minorHAnsi"/>
          <w:b/>
          <w:color w:val="FF0000"/>
          <w:sz w:val="20"/>
          <w:szCs w:val="20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2582"/>
        <w:gridCol w:w="2777"/>
      </w:tblGrid>
      <w:tr w:rsidR="00372704" w:rsidRPr="00FB2FCD" w:rsidTr="009F04CD">
        <w:trPr>
          <w:trHeight w:hRule="exact" w:val="697"/>
        </w:trPr>
        <w:tc>
          <w:tcPr>
            <w:tcW w:w="5361" w:type="dxa"/>
            <w:vMerge w:val="restart"/>
          </w:tcPr>
          <w:p w:rsidR="006C1B10" w:rsidRPr="00FB2FCD" w:rsidRDefault="006C1B10">
            <w:pPr>
              <w:pStyle w:val="TableParagraph"/>
              <w:spacing w:before="0"/>
              <w:ind w:right="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6C1B10" w:rsidRPr="00FB2FCD" w:rsidRDefault="006C1B10">
            <w:pPr>
              <w:pStyle w:val="TableParagraph"/>
              <w:spacing w:before="0"/>
              <w:ind w:right="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6C1B10" w:rsidRPr="00FB2FCD" w:rsidRDefault="006C1B10">
            <w:pPr>
              <w:pStyle w:val="TableParagraph"/>
              <w:spacing w:before="6"/>
              <w:ind w:right="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6C1B10" w:rsidRPr="00FB2FCD" w:rsidRDefault="00983BAD">
            <w:pPr>
              <w:pStyle w:val="TableParagraph"/>
              <w:spacing w:before="0"/>
              <w:ind w:left="1642" w:right="14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PERSONALE DOCENTE</w:t>
            </w:r>
          </w:p>
        </w:tc>
        <w:tc>
          <w:tcPr>
            <w:tcW w:w="5359" w:type="dxa"/>
            <w:gridSpan w:val="2"/>
          </w:tcPr>
          <w:p w:rsidR="006C1B10" w:rsidRPr="00FB2FCD" w:rsidRDefault="00983BAD" w:rsidP="00276F96">
            <w:pPr>
              <w:pStyle w:val="TableParagraph"/>
              <w:spacing w:before="25"/>
              <w:ind w:left="1068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Risorse anno scolastico 201</w:t>
            </w:r>
            <w:r w:rsidR="00276F96" w:rsidRPr="00FB2FC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/201</w:t>
            </w:r>
            <w:r w:rsidR="00276F96" w:rsidRPr="00FB2FC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372704" w:rsidRPr="00FB2FCD" w:rsidTr="009F04CD">
        <w:trPr>
          <w:trHeight w:hRule="exact" w:val="1631"/>
        </w:trPr>
        <w:tc>
          <w:tcPr>
            <w:tcW w:w="5361" w:type="dxa"/>
            <w:vMerge/>
          </w:tcPr>
          <w:p w:rsidR="006C1B10" w:rsidRPr="00FB2FCD" w:rsidRDefault="006C1B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6C1B10" w:rsidRPr="00FB2FCD" w:rsidRDefault="00983BAD">
            <w:pPr>
              <w:pStyle w:val="TableParagraph"/>
              <w:spacing w:before="35"/>
              <w:ind w:left="35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Al lordo dipendente</w:t>
            </w:r>
          </w:p>
        </w:tc>
        <w:tc>
          <w:tcPr>
            <w:tcW w:w="2776" w:type="dxa"/>
          </w:tcPr>
          <w:p w:rsidR="006C1B10" w:rsidRPr="00FB2FCD" w:rsidRDefault="00983BAD">
            <w:pPr>
              <w:pStyle w:val="TableParagraph"/>
              <w:spacing w:before="35"/>
              <w:ind w:left="237" w:right="233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Al lordo Stato (comprensive degli oneri riflessi a carico dell’amministrazione e dell’IRAP)</w:t>
            </w:r>
          </w:p>
        </w:tc>
      </w:tr>
      <w:tr w:rsidR="005227AB" w:rsidRPr="00FB2FCD" w:rsidTr="009F04CD">
        <w:trPr>
          <w:trHeight w:hRule="exact" w:val="1077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83" w:right="8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Particolare impegno professionale 'in aula' connesso alle innovazioni e alla ricerca didattica e flessibilità organizzativa e didattica (art. 88, comma 2, lettera a)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776" w:type="dxa"/>
          </w:tcPr>
          <w:p w:rsidR="006C1B10" w:rsidRPr="00FB2FCD" w:rsidRDefault="005227AB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5227AB" w:rsidRPr="00FB2FCD" w:rsidTr="009F04CD">
        <w:trPr>
          <w:trHeight w:hRule="exact" w:val="567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83" w:right="8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Attività aggiuntive di insegnamento</w:t>
            </w:r>
          </w:p>
          <w:p w:rsidR="006C1B10" w:rsidRPr="00FB2FCD" w:rsidRDefault="00983BAD" w:rsidP="009F04CD">
            <w:pPr>
              <w:pStyle w:val="TableParagraph"/>
              <w:spacing w:before="0"/>
              <w:ind w:left="83" w:right="3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(art. 88, comma 2, lettera b)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4.900,00</w:t>
            </w:r>
          </w:p>
        </w:tc>
        <w:tc>
          <w:tcPr>
            <w:tcW w:w="2776" w:type="dxa"/>
          </w:tcPr>
          <w:p w:rsidR="006C1B10" w:rsidRPr="00FB2FCD" w:rsidRDefault="005227AB" w:rsidP="009F04CD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6.502,30</w:t>
            </w:r>
          </w:p>
        </w:tc>
      </w:tr>
      <w:tr w:rsidR="005227AB" w:rsidRPr="00FB2FCD" w:rsidTr="009F04CD">
        <w:trPr>
          <w:trHeight w:hRule="exact" w:val="567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571" w:right="308" w:hanging="248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Ore aggiuntive per l'attuazione dei corsi di recupero (art. 88, comma 2, lettera c)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17.760,00</w:t>
            </w:r>
          </w:p>
        </w:tc>
        <w:tc>
          <w:tcPr>
            <w:tcW w:w="2776" w:type="dxa"/>
          </w:tcPr>
          <w:p w:rsidR="006C1B10" w:rsidRPr="00FB2FCD" w:rsidRDefault="005227AB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23.567,52</w:t>
            </w:r>
          </w:p>
        </w:tc>
      </w:tr>
      <w:tr w:rsidR="008A3C27" w:rsidRPr="00FB2FCD" w:rsidTr="009F04CD">
        <w:trPr>
          <w:trHeight w:hRule="exact" w:val="624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561" w:right="491" w:firstLine="14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Attività aggiuntive funzionali all'insegnamento (art. 88, comma 2, lettera d)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26.818,13</w:t>
            </w:r>
          </w:p>
        </w:tc>
        <w:tc>
          <w:tcPr>
            <w:tcW w:w="2776" w:type="dxa"/>
          </w:tcPr>
          <w:p w:rsidR="006C1B10" w:rsidRPr="00FB2FCD" w:rsidRDefault="008A3C27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35.587,66</w:t>
            </w:r>
          </w:p>
        </w:tc>
      </w:tr>
      <w:tr w:rsidR="008A3C27" w:rsidRPr="00FB2FCD" w:rsidTr="009F04CD">
        <w:trPr>
          <w:trHeight w:hRule="exact" w:val="624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559" w:right="14" w:hanging="528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attribuiti ai collaboratori del dirigente scolastico (art. 88, comma 2, lettera f)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9.275,00</w:t>
            </w:r>
          </w:p>
        </w:tc>
        <w:tc>
          <w:tcPr>
            <w:tcW w:w="2776" w:type="dxa"/>
          </w:tcPr>
          <w:p w:rsidR="006C1B10" w:rsidRPr="00FB2FCD" w:rsidRDefault="008A3C27" w:rsidP="009F04CD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12.307,93</w:t>
            </w:r>
          </w:p>
        </w:tc>
      </w:tr>
      <w:tr w:rsidR="008A3C27" w:rsidRPr="00FB2FCD" w:rsidTr="009F04CD">
        <w:trPr>
          <w:trHeight w:hRule="exact" w:val="850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42" w:right="4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Indennità di turno notturno, festivo e notturno-festivo del personale educativo</w:t>
            </w:r>
          </w:p>
          <w:p w:rsidR="006C1B10" w:rsidRPr="00FB2FCD" w:rsidRDefault="00983BAD" w:rsidP="009F04CD">
            <w:pPr>
              <w:pStyle w:val="TableParagraph"/>
              <w:spacing w:before="0" w:line="266" w:lineRule="exact"/>
              <w:ind w:left="83" w:right="3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(art. 88, comma 2, lettera g)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776" w:type="dxa"/>
          </w:tcPr>
          <w:p w:rsidR="006C1B10" w:rsidRPr="00FB2FCD" w:rsidRDefault="008A3C27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8A3C27" w:rsidRPr="00FB2FCD" w:rsidTr="009F04CD">
        <w:trPr>
          <w:trHeight w:hRule="exact" w:val="567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 w:line="266" w:lineRule="exact"/>
              <w:ind w:left="561" w:right="510" w:firstLine="367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Indennità di bilinguismo e trilinguismo (art. 88, comma 2, lettera h) CCNL</w:t>
            </w:r>
            <w:r w:rsidRPr="00FB2FCD">
              <w:rPr>
                <w:rFonts w:asciiTheme="minorHAnsi" w:hAnsiTheme="minorHAnsi"/>
                <w:spacing w:val="-24"/>
                <w:sz w:val="20"/>
                <w:szCs w:val="20"/>
                <w:lang w:val="it-IT"/>
              </w:rPr>
              <w:t xml:space="preserve"> </w:t>
            </w: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776" w:type="dxa"/>
          </w:tcPr>
          <w:p w:rsidR="006C1B10" w:rsidRPr="00FB2FCD" w:rsidRDefault="008A3C27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8A3C27" w:rsidRPr="00FB2FCD" w:rsidTr="009F04CD">
        <w:trPr>
          <w:trHeight w:hRule="exact" w:val="850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83" w:right="8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per il personale docente ed educativo per ogni altra attività deliberata nell'ambito del POF</w:t>
            </w:r>
          </w:p>
          <w:p w:rsidR="006C1B10" w:rsidRPr="00FB2FCD" w:rsidRDefault="00983BAD" w:rsidP="009F04CD">
            <w:pPr>
              <w:pStyle w:val="TableParagraph"/>
              <w:spacing w:before="0"/>
              <w:ind w:left="83" w:right="35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(art. 88, comma 2, lettera k)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12.560,00</w:t>
            </w:r>
          </w:p>
        </w:tc>
        <w:tc>
          <w:tcPr>
            <w:tcW w:w="2776" w:type="dxa"/>
          </w:tcPr>
          <w:p w:rsidR="006C1B10" w:rsidRPr="00FB2FCD" w:rsidRDefault="008A3C27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16.667,12</w:t>
            </w:r>
          </w:p>
        </w:tc>
      </w:tr>
      <w:tr w:rsidR="008A3C27" w:rsidRPr="00FB2FCD" w:rsidTr="009F04CD">
        <w:trPr>
          <w:trHeight w:hRule="exact" w:val="624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556" w:right="113" w:hanging="428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Particolari impegni connessi alla valutazione degli alunni (Art. 88, comma 2, lettera l)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776" w:type="dxa"/>
          </w:tcPr>
          <w:p w:rsidR="006C1B10" w:rsidRPr="00FB2FCD" w:rsidRDefault="008A3C27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8A3C27" w:rsidRPr="00FB2FCD" w:rsidTr="009F04CD">
        <w:trPr>
          <w:trHeight w:hRule="exact" w:val="388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83" w:right="8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Funzioni strumentali al POF (art. 33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4.530,55</w:t>
            </w:r>
          </w:p>
        </w:tc>
        <w:tc>
          <w:tcPr>
            <w:tcW w:w="2776" w:type="dxa"/>
          </w:tcPr>
          <w:p w:rsidR="006C1B10" w:rsidRPr="00FB2FCD" w:rsidRDefault="008A3C27" w:rsidP="009F04CD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6.012,05</w:t>
            </w:r>
          </w:p>
        </w:tc>
      </w:tr>
      <w:tr w:rsidR="00F40998" w:rsidRPr="00FB2FCD" w:rsidTr="009F04CD">
        <w:trPr>
          <w:trHeight w:hRule="exact" w:val="624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1469" w:right="65" w:hanging="1388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per attività complementari di educazione fisica (art. 87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776" w:type="dxa"/>
          </w:tcPr>
          <w:p w:rsidR="006C1B10" w:rsidRPr="00FB2FCD" w:rsidRDefault="00F40998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0,00</w:t>
            </w:r>
          </w:p>
        </w:tc>
      </w:tr>
      <w:tr w:rsidR="00F40998" w:rsidRPr="00FB2FCD" w:rsidTr="009F04CD">
        <w:trPr>
          <w:trHeight w:hRule="exact" w:val="907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43" w:right="4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per progetti relativi alle aree a rischio, a forte processo immigratorio e contro l'emarginazione scolastica (art. 9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776" w:type="dxa"/>
          </w:tcPr>
          <w:p w:rsidR="006C1B10" w:rsidRPr="00FB2FCD" w:rsidRDefault="00F40998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F40998" w:rsidRPr="00FB2FCD" w:rsidTr="009F04CD">
        <w:trPr>
          <w:trHeight w:hRule="exact" w:val="624"/>
        </w:trPr>
        <w:tc>
          <w:tcPr>
            <w:tcW w:w="5361" w:type="dxa"/>
          </w:tcPr>
          <w:p w:rsidR="006C1B10" w:rsidRPr="00FB2FCD" w:rsidRDefault="00983BAD" w:rsidP="009F04CD">
            <w:pPr>
              <w:pStyle w:val="TableParagraph"/>
              <w:spacing w:before="0"/>
              <w:ind w:left="946" w:right="43" w:hanging="891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relativi a progetti nazionali e comunitari (Art. 6, comma 2, lettera l) CCNL 29/11/2007)</w:t>
            </w:r>
          </w:p>
        </w:tc>
        <w:tc>
          <w:tcPr>
            <w:tcW w:w="2582" w:type="dxa"/>
          </w:tcPr>
          <w:p w:rsidR="006C1B10" w:rsidRPr="00FB2FCD" w:rsidRDefault="00E56ECE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776" w:type="dxa"/>
          </w:tcPr>
          <w:p w:rsidR="006C1B10" w:rsidRPr="00FB2FCD" w:rsidRDefault="00F40998" w:rsidP="009F04CD">
            <w:pPr>
              <w:pStyle w:val="TableParagraph"/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0,0</w:t>
            </w:r>
            <w:r w:rsidR="00983BAD" w:rsidRPr="00FB2FC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F40998" w:rsidRPr="00896887" w:rsidTr="009F04CD">
        <w:trPr>
          <w:trHeight w:hRule="exact" w:val="1021"/>
        </w:trPr>
        <w:tc>
          <w:tcPr>
            <w:tcW w:w="5361" w:type="dxa"/>
            <w:vAlign w:val="center"/>
          </w:tcPr>
          <w:p w:rsidR="006C1B10" w:rsidRPr="00896887" w:rsidRDefault="00983BAD" w:rsidP="00FB2FCD">
            <w:pPr>
              <w:pStyle w:val="TableParagraph"/>
              <w:spacing w:before="0"/>
              <w:ind w:left="83" w:right="82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TOTALE COMPLESSIVO A</w:t>
            </w:r>
          </w:p>
        </w:tc>
        <w:tc>
          <w:tcPr>
            <w:tcW w:w="2582" w:type="dxa"/>
            <w:vAlign w:val="center"/>
          </w:tcPr>
          <w:p w:rsidR="006C1B10" w:rsidRPr="00896887" w:rsidRDefault="00E56ECE" w:rsidP="00FB2FCD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75.843,68</w:t>
            </w:r>
          </w:p>
        </w:tc>
        <w:tc>
          <w:tcPr>
            <w:tcW w:w="2776" w:type="dxa"/>
            <w:vAlign w:val="center"/>
          </w:tcPr>
          <w:p w:rsidR="006C1B10" w:rsidRPr="00896887" w:rsidRDefault="00F40998" w:rsidP="00FB2FCD">
            <w:pPr>
              <w:pStyle w:val="TableParagraph"/>
              <w:spacing w:before="0"/>
              <w:ind w:right="21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100.644,58</w:t>
            </w:r>
          </w:p>
        </w:tc>
      </w:tr>
    </w:tbl>
    <w:p w:rsidR="006C1B10" w:rsidRPr="00FB2FCD" w:rsidRDefault="006C1B10">
      <w:pPr>
        <w:jc w:val="right"/>
        <w:rPr>
          <w:rFonts w:asciiTheme="minorHAnsi" w:hAnsiTheme="minorHAnsi"/>
          <w:color w:val="FF0000"/>
          <w:sz w:val="20"/>
          <w:szCs w:val="20"/>
        </w:rPr>
        <w:sectPr w:rsidR="006C1B10" w:rsidRPr="00FB2FCD">
          <w:pgSz w:w="11910" w:h="16840"/>
          <w:pgMar w:top="1080" w:right="540" w:bottom="1160" w:left="540" w:header="0" w:footer="976" w:gutter="0"/>
          <w:cols w:space="720"/>
        </w:sectPr>
      </w:pPr>
    </w:p>
    <w:p w:rsidR="006C1B10" w:rsidRPr="00FB2FCD" w:rsidRDefault="00983BAD">
      <w:pPr>
        <w:spacing w:before="45"/>
        <w:ind w:left="592" w:right="876"/>
        <w:rPr>
          <w:rFonts w:asciiTheme="minorHAnsi" w:hAnsiTheme="minorHAnsi"/>
          <w:b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lastRenderedPageBreak/>
        <w:t>Preso atto dei seguenti compensi da corrispondere al personale ATA:</w:t>
      </w:r>
    </w:p>
    <w:p w:rsidR="006C1B10" w:rsidRPr="00FB2FCD" w:rsidRDefault="00983BAD">
      <w:pPr>
        <w:pStyle w:val="Corpotesto"/>
        <w:spacing w:after="4"/>
        <w:ind w:left="592"/>
        <w:rPr>
          <w:rFonts w:asciiTheme="minorHAnsi" w:hAnsiTheme="minorHAnsi"/>
          <w:sz w:val="20"/>
          <w:szCs w:val="20"/>
        </w:rPr>
      </w:pPr>
      <w:r w:rsidRPr="00FB2FCD">
        <w:rPr>
          <w:rFonts w:asciiTheme="minorHAnsi" w:hAnsiTheme="minorHAnsi"/>
          <w:sz w:val="20"/>
          <w:szCs w:val="20"/>
        </w:rPr>
        <w:t>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2835"/>
        <w:gridCol w:w="2409"/>
      </w:tblGrid>
      <w:tr w:rsidR="00372704" w:rsidRPr="00FB2FCD" w:rsidTr="00896887">
        <w:trPr>
          <w:trHeight w:hRule="exact" w:val="437"/>
        </w:trPr>
        <w:tc>
          <w:tcPr>
            <w:tcW w:w="5424" w:type="dxa"/>
            <w:vMerge w:val="restart"/>
          </w:tcPr>
          <w:p w:rsidR="006C1B10" w:rsidRPr="00FB2FCD" w:rsidRDefault="006C1B10">
            <w:pPr>
              <w:pStyle w:val="TableParagraph"/>
              <w:spacing w:before="0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C1B10" w:rsidRPr="00FB2FCD" w:rsidRDefault="006C1B10">
            <w:pPr>
              <w:pStyle w:val="TableParagraph"/>
              <w:spacing w:before="5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C1B10" w:rsidRPr="00FB2FCD" w:rsidRDefault="00983BAD">
            <w:pPr>
              <w:pStyle w:val="TableParagraph"/>
              <w:spacing w:before="0"/>
              <w:ind w:left="83" w:right="86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PERSONALE ATA</w:t>
            </w:r>
          </w:p>
        </w:tc>
        <w:tc>
          <w:tcPr>
            <w:tcW w:w="5244" w:type="dxa"/>
            <w:gridSpan w:val="2"/>
          </w:tcPr>
          <w:p w:rsidR="006C1B10" w:rsidRPr="00FB2FCD" w:rsidRDefault="00983BAD" w:rsidP="00276F96">
            <w:pPr>
              <w:pStyle w:val="TableParagraph"/>
              <w:spacing w:before="28"/>
              <w:ind w:left="1188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Risorse anno scolastico 201</w:t>
            </w:r>
            <w:r w:rsidR="00276F96" w:rsidRPr="00FB2FC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/201</w:t>
            </w:r>
            <w:r w:rsidR="00276F96" w:rsidRPr="00FB2FC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372704" w:rsidRPr="00FB2FCD" w:rsidTr="00896887">
        <w:trPr>
          <w:trHeight w:hRule="exact" w:val="1120"/>
        </w:trPr>
        <w:tc>
          <w:tcPr>
            <w:tcW w:w="5424" w:type="dxa"/>
            <w:vMerge/>
          </w:tcPr>
          <w:p w:rsidR="006C1B10" w:rsidRPr="00FB2FCD" w:rsidRDefault="006C1B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B10" w:rsidRPr="00FB2FCD" w:rsidRDefault="00983BAD">
            <w:pPr>
              <w:pStyle w:val="TableParagraph"/>
              <w:spacing w:before="37"/>
              <w:ind w:left="580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</w:rPr>
              <w:t>Al lordo dipendente</w:t>
            </w:r>
          </w:p>
        </w:tc>
        <w:tc>
          <w:tcPr>
            <w:tcW w:w="2409" w:type="dxa"/>
          </w:tcPr>
          <w:p w:rsidR="006C1B10" w:rsidRPr="00FB2FCD" w:rsidRDefault="00983BAD">
            <w:pPr>
              <w:pStyle w:val="TableParagraph"/>
              <w:spacing w:before="37"/>
              <w:ind w:left="110" w:right="10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Al lordo Stato</w:t>
            </w:r>
          </w:p>
          <w:p w:rsidR="006C1B10" w:rsidRPr="00FB2FCD" w:rsidRDefault="00983BAD">
            <w:pPr>
              <w:pStyle w:val="TableParagraph"/>
              <w:spacing w:before="0"/>
              <w:ind w:left="110" w:right="108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(comprensive degli oneri riflessi a carico dell’amministrazione e dell’IRAP)</w:t>
            </w:r>
          </w:p>
        </w:tc>
      </w:tr>
      <w:tr w:rsidR="00276F96" w:rsidRPr="00FB2FCD" w:rsidTr="00896887">
        <w:trPr>
          <w:trHeight w:val="21"/>
        </w:trPr>
        <w:tc>
          <w:tcPr>
            <w:tcW w:w="5424" w:type="dxa"/>
          </w:tcPr>
          <w:p w:rsidR="006C1B10" w:rsidRPr="00FB2FCD" w:rsidRDefault="00983BAD">
            <w:pPr>
              <w:pStyle w:val="TableParagraph"/>
              <w:ind w:left="1498" w:right="140" w:hanging="1273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Prestazioni aggiuntive del personale ATA (art. 88, comma 2, lettera e) CCNL 29/11/2007)</w:t>
            </w:r>
          </w:p>
        </w:tc>
        <w:tc>
          <w:tcPr>
            <w:tcW w:w="2835" w:type="dxa"/>
          </w:tcPr>
          <w:p w:rsidR="006C1B10" w:rsidRPr="00FB2FCD" w:rsidRDefault="00E56ECE">
            <w:pPr>
              <w:pStyle w:val="TableParagraph"/>
              <w:ind w:right="2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C1B10" w:rsidRPr="00FB2FCD" w:rsidRDefault="00276F96">
            <w:pPr>
              <w:pStyle w:val="TableParagraph"/>
              <w:ind w:right="2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w w:val="95"/>
                <w:sz w:val="20"/>
                <w:szCs w:val="20"/>
              </w:rPr>
              <w:t>0,00</w:t>
            </w:r>
          </w:p>
        </w:tc>
      </w:tr>
      <w:tr w:rsidR="00276F96" w:rsidRPr="00FB2FCD" w:rsidTr="00896887">
        <w:trPr>
          <w:trHeight w:val="21"/>
        </w:trPr>
        <w:tc>
          <w:tcPr>
            <w:tcW w:w="5424" w:type="dxa"/>
          </w:tcPr>
          <w:p w:rsidR="006C1B10" w:rsidRPr="00FB2FCD" w:rsidRDefault="00983BAD">
            <w:pPr>
              <w:pStyle w:val="TableParagraph"/>
              <w:ind w:left="83" w:right="9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per il personale ATA per ogni altra attività deliberata nell'ambito del POF (art. 88, comma 2, lettera k) CCNL 29/11/2007)</w:t>
            </w:r>
          </w:p>
        </w:tc>
        <w:tc>
          <w:tcPr>
            <w:tcW w:w="2835" w:type="dxa"/>
          </w:tcPr>
          <w:p w:rsidR="006C1B10" w:rsidRPr="00FB2FCD" w:rsidRDefault="00E56ECE">
            <w:pPr>
              <w:pStyle w:val="TableParagraph"/>
              <w:ind w:right="24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21.805,00</w:t>
            </w:r>
          </w:p>
        </w:tc>
        <w:tc>
          <w:tcPr>
            <w:tcW w:w="2409" w:type="dxa"/>
          </w:tcPr>
          <w:p w:rsidR="006C1B10" w:rsidRPr="00FB2FCD" w:rsidRDefault="00276F96" w:rsidP="00276F96">
            <w:pPr>
              <w:pStyle w:val="TableParagraph"/>
              <w:ind w:right="19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w w:val="99"/>
                <w:sz w:val="20"/>
                <w:szCs w:val="20"/>
              </w:rPr>
              <w:t>28.935,23</w:t>
            </w:r>
          </w:p>
        </w:tc>
      </w:tr>
      <w:tr w:rsidR="00276F96" w:rsidRPr="00FB2FCD" w:rsidTr="00896887">
        <w:trPr>
          <w:trHeight w:val="21"/>
        </w:trPr>
        <w:tc>
          <w:tcPr>
            <w:tcW w:w="5424" w:type="dxa"/>
          </w:tcPr>
          <w:p w:rsidR="006C1B10" w:rsidRPr="00FB2FCD" w:rsidRDefault="00983BAD">
            <w:pPr>
              <w:pStyle w:val="TableParagraph"/>
              <w:spacing w:before="28"/>
              <w:ind w:left="45" w:right="48" w:firstLine="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Compenso per il sostituto del DSGA e quota variabile dell’indennità di direzione DSGA (art. 88, comma 2, lettere i) e</w:t>
            </w:r>
            <w:r w:rsidRPr="00FB2FCD">
              <w:rPr>
                <w:rFonts w:asciiTheme="minorHAnsi" w:hAnsiTheme="minorHAnsi"/>
                <w:spacing w:val="-20"/>
                <w:sz w:val="20"/>
                <w:szCs w:val="20"/>
                <w:lang w:val="it-IT"/>
              </w:rPr>
              <w:t xml:space="preserve"> </w:t>
            </w: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j) CCNL</w:t>
            </w:r>
            <w:r w:rsidRPr="00FB2FCD">
              <w:rPr>
                <w:rFonts w:asciiTheme="minorHAnsi" w:hAnsi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29/11/2007)</w:t>
            </w:r>
          </w:p>
        </w:tc>
        <w:tc>
          <w:tcPr>
            <w:tcW w:w="2835" w:type="dxa"/>
          </w:tcPr>
          <w:p w:rsidR="006C1B10" w:rsidRPr="00FB2FCD" w:rsidRDefault="00E56ECE">
            <w:pPr>
              <w:pStyle w:val="TableParagraph"/>
              <w:spacing w:before="28"/>
              <w:ind w:right="26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5.736,33</w:t>
            </w:r>
          </w:p>
        </w:tc>
        <w:tc>
          <w:tcPr>
            <w:tcW w:w="2409" w:type="dxa"/>
          </w:tcPr>
          <w:p w:rsidR="006C1B10" w:rsidRPr="00FB2FCD" w:rsidRDefault="00276F96">
            <w:pPr>
              <w:pStyle w:val="TableParagraph"/>
              <w:spacing w:before="28"/>
              <w:ind w:right="2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w w:val="95"/>
                <w:sz w:val="20"/>
                <w:szCs w:val="20"/>
              </w:rPr>
              <w:t>7.612,12</w:t>
            </w:r>
          </w:p>
        </w:tc>
      </w:tr>
      <w:tr w:rsidR="002C7C30" w:rsidRPr="00FB2FCD" w:rsidTr="00896887">
        <w:trPr>
          <w:trHeight w:val="21"/>
        </w:trPr>
        <w:tc>
          <w:tcPr>
            <w:tcW w:w="5424" w:type="dxa"/>
          </w:tcPr>
          <w:p w:rsidR="006C1B10" w:rsidRPr="00FB2FCD" w:rsidRDefault="00983BAD">
            <w:pPr>
              <w:pStyle w:val="TableParagraph"/>
              <w:ind w:left="83" w:right="8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DSGA (art. 89 CCNL 29/11/2007 come sostituito dall’art. 3 della sequenza contrattuale personale ATA 25/7/2008)</w:t>
            </w:r>
          </w:p>
        </w:tc>
        <w:tc>
          <w:tcPr>
            <w:tcW w:w="2835" w:type="dxa"/>
          </w:tcPr>
          <w:p w:rsidR="006C1B10" w:rsidRPr="00FB2FCD" w:rsidRDefault="00E56ECE">
            <w:pPr>
              <w:pStyle w:val="TableParagraph"/>
              <w:ind w:right="24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C1B10" w:rsidRPr="00FB2FCD" w:rsidRDefault="00276F96">
            <w:pPr>
              <w:pStyle w:val="TableParagraph"/>
              <w:ind w:right="19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w w:val="99"/>
                <w:sz w:val="20"/>
                <w:szCs w:val="20"/>
              </w:rPr>
              <w:t>0,0</w:t>
            </w:r>
            <w:r w:rsidR="00983BAD" w:rsidRPr="00FB2FCD">
              <w:rPr>
                <w:rFonts w:asciiTheme="minorHAnsi" w:hAnsiTheme="minorHAnsi"/>
                <w:w w:val="99"/>
                <w:sz w:val="20"/>
                <w:szCs w:val="20"/>
              </w:rPr>
              <w:t>0</w:t>
            </w:r>
          </w:p>
        </w:tc>
      </w:tr>
      <w:tr w:rsidR="003206B1" w:rsidRPr="00FB2FCD" w:rsidTr="00896887">
        <w:trPr>
          <w:trHeight w:val="21"/>
        </w:trPr>
        <w:tc>
          <w:tcPr>
            <w:tcW w:w="5424" w:type="dxa"/>
          </w:tcPr>
          <w:p w:rsidR="00276F96" w:rsidRPr="00FB2FCD" w:rsidRDefault="002C7C30">
            <w:pPr>
              <w:pStyle w:val="TableParagraph"/>
              <w:ind w:left="83" w:right="8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Indennità di turno notturno, festivo e notturno-festivo del personale educativo (art. 88, comma 2, letterag) CCNL 29/11/2007</w:t>
            </w:r>
          </w:p>
        </w:tc>
        <w:tc>
          <w:tcPr>
            <w:tcW w:w="2835" w:type="dxa"/>
          </w:tcPr>
          <w:p w:rsidR="00276F96" w:rsidRPr="00FB2FCD" w:rsidRDefault="00E56ECE">
            <w:pPr>
              <w:pStyle w:val="TableParagraph"/>
              <w:ind w:right="24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276F96" w:rsidRPr="00FB2FCD" w:rsidRDefault="002C7C30">
            <w:pPr>
              <w:pStyle w:val="TableParagraph"/>
              <w:ind w:right="19"/>
              <w:jc w:val="right"/>
              <w:rPr>
                <w:rFonts w:asciiTheme="minorHAnsi" w:hAnsiTheme="minorHAnsi"/>
                <w:w w:val="99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w w:val="99"/>
                <w:sz w:val="20"/>
                <w:szCs w:val="20"/>
                <w:lang w:val="it-IT"/>
              </w:rPr>
              <w:t>0,00</w:t>
            </w:r>
          </w:p>
        </w:tc>
      </w:tr>
      <w:tr w:rsidR="002C7C30" w:rsidRPr="00FB2FCD" w:rsidTr="00896887">
        <w:trPr>
          <w:trHeight w:val="21"/>
        </w:trPr>
        <w:tc>
          <w:tcPr>
            <w:tcW w:w="5424" w:type="dxa"/>
          </w:tcPr>
          <w:p w:rsidR="00276F96" w:rsidRPr="00FB2FCD" w:rsidRDefault="00276F96" w:rsidP="002C7C30">
            <w:pPr>
              <w:pStyle w:val="TableParagraph"/>
              <w:spacing w:before="0"/>
              <w:ind w:left="83" w:right="8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Indennità di bilinguismo e trilinguismo (art. 88, comma 2, lettera h) CCNL</w:t>
            </w:r>
            <w:r w:rsidRPr="00FB2FCD">
              <w:rPr>
                <w:rFonts w:asciiTheme="minorHAnsi" w:hAnsiTheme="minorHAnsi"/>
                <w:spacing w:val="-24"/>
                <w:sz w:val="20"/>
                <w:szCs w:val="20"/>
                <w:lang w:val="it-IT"/>
              </w:rPr>
              <w:t xml:space="preserve"> </w:t>
            </w: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29/11/2007)</w:t>
            </w:r>
          </w:p>
        </w:tc>
        <w:tc>
          <w:tcPr>
            <w:tcW w:w="2835" w:type="dxa"/>
          </w:tcPr>
          <w:p w:rsidR="00276F96" w:rsidRPr="00FB2FCD" w:rsidRDefault="00E56ECE" w:rsidP="002C7C30">
            <w:pPr>
              <w:pStyle w:val="TableParagraph"/>
              <w:spacing w:before="0"/>
              <w:ind w:right="24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276F96" w:rsidRPr="00FB2FCD" w:rsidRDefault="00276F96" w:rsidP="002C7C30">
            <w:pPr>
              <w:pStyle w:val="TableParagraph"/>
              <w:spacing w:before="0"/>
              <w:ind w:right="19"/>
              <w:jc w:val="right"/>
              <w:rPr>
                <w:rFonts w:asciiTheme="minorHAnsi" w:hAnsiTheme="minorHAnsi"/>
                <w:w w:val="99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w w:val="99"/>
                <w:sz w:val="20"/>
                <w:szCs w:val="20"/>
                <w:lang w:val="it-IT"/>
              </w:rPr>
              <w:t>0,00</w:t>
            </w:r>
          </w:p>
        </w:tc>
      </w:tr>
      <w:tr w:rsidR="002C7C30" w:rsidRPr="00FB2FCD" w:rsidTr="00896887">
        <w:trPr>
          <w:trHeight w:val="21"/>
        </w:trPr>
        <w:tc>
          <w:tcPr>
            <w:tcW w:w="5424" w:type="dxa"/>
          </w:tcPr>
          <w:p w:rsidR="006C1B10" w:rsidRPr="00FB2FCD" w:rsidRDefault="00983BAD">
            <w:pPr>
              <w:pStyle w:val="TableParagraph"/>
              <w:spacing w:before="28"/>
              <w:ind w:left="28" w:right="32" w:hanging="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Incarichi specifici (art. 47 CCNL 29/11/2007, comma 1 lettera b) come sostituito dall’art. 1 della sequenza contrattuale</w:t>
            </w:r>
            <w:r w:rsidRPr="00FB2FCD">
              <w:rPr>
                <w:rFonts w:asciiTheme="minorHAnsi" w:hAnsiTheme="minorHAnsi"/>
                <w:spacing w:val="-21"/>
                <w:sz w:val="20"/>
                <w:szCs w:val="20"/>
                <w:lang w:val="it-IT"/>
              </w:rPr>
              <w:t xml:space="preserve"> </w:t>
            </w: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personale ATA</w:t>
            </w:r>
            <w:r w:rsidRPr="00FB2FCD">
              <w:rPr>
                <w:rFonts w:asciiTheme="minorHAnsi" w:hAnsi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25/7/2008)</w:t>
            </w:r>
          </w:p>
        </w:tc>
        <w:tc>
          <w:tcPr>
            <w:tcW w:w="2835" w:type="dxa"/>
          </w:tcPr>
          <w:p w:rsidR="006C1B10" w:rsidRPr="00FB2FCD" w:rsidRDefault="00E56ECE">
            <w:pPr>
              <w:pStyle w:val="TableParagraph"/>
              <w:spacing w:before="28"/>
              <w:ind w:right="26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3.325,77</w:t>
            </w:r>
          </w:p>
        </w:tc>
        <w:tc>
          <w:tcPr>
            <w:tcW w:w="2409" w:type="dxa"/>
          </w:tcPr>
          <w:p w:rsidR="006C1B10" w:rsidRPr="00FB2FCD" w:rsidRDefault="002C7C30">
            <w:pPr>
              <w:pStyle w:val="TableParagraph"/>
              <w:spacing w:before="28"/>
              <w:ind w:right="2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B2FCD">
              <w:rPr>
                <w:rFonts w:asciiTheme="minorHAnsi" w:hAnsiTheme="minorHAnsi"/>
                <w:w w:val="95"/>
                <w:sz w:val="20"/>
                <w:szCs w:val="20"/>
              </w:rPr>
              <w:t>4.413,30</w:t>
            </w:r>
          </w:p>
        </w:tc>
      </w:tr>
      <w:tr w:rsidR="003206B1" w:rsidRPr="00FB2FCD" w:rsidTr="00896887">
        <w:trPr>
          <w:trHeight w:val="21"/>
        </w:trPr>
        <w:tc>
          <w:tcPr>
            <w:tcW w:w="5424" w:type="dxa"/>
          </w:tcPr>
          <w:p w:rsidR="003206B1" w:rsidRPr="00FB2FCD" w:rsidRDefault="003206B1" w:rsidP="00E40507">
            <w:pPr>
              <w:pStyle w:val="TableParagraph"/>
              <w:spacing w:before="25"/>
              <w:ind w:left="43" w:right="4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per progetti relativi alle aree a rischio, a forte processo immigratorio e contro l'emarginazione scolastica (art. 9 CCNL 29/11/2007)</w:t>
            </w:r>
          </w:p>
        </w:tc>
        <w:tc>
          <w:tcPr>
            <w:tcW w:w="2835" w:type="dxa"/>
          </w:tcPr>
          <w:p w:rsidR="003206B1" w:rsidRPr="00FB2FCD" w:rsidRDefault="00E56ECE">
            <w:pPr>
              <w:pStyle w:val="TableParagraph"/>
              <w:spacing w:before="28"/>
              <w:ind w:right="26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3206B1" w:rsidRPr="00FB2FCD" w:rsidRDefault="003206B1">
            <w:pPr>
              <w:pStyle w:val="TableParagraph"/>
              <w:spacing w:before="28"/>
              <w:ind w:right="21"/>
              <w:jc w:val="right"/>
              <w:rPr>
                <w:rFonts w:asciiTheme="minorHAnsi" w:hAnsiTheme="minorHAnsi"/>
                <w:w w:val="95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w w:val="95"/>
                <w:sz w:val="20"/>
                <w:szCs w:val="20"/>
                <w:lang w:val="it-IT"/>
              </w:rPr>
              <w:t>0,00</w:t>
            </w:r>
          </w:p>
        </w:tc>
      </w:tr>
      <w:tr w:rsidR="003206B1" w:rsidRPr="00FB2FCD" w:rsidTr="00896887">
        <w:trPr>
          <w:trHeight w:val="21"/>
        </w:trPr>
        <w:tc>
          <w:tcPr>
            <w:tcW w:w="5424" w:type="dxa"/>
          </w:tcPr>
          <w:p w:rsidR="003206B1" w:rsidRPr="00FB2FCD" w:rsidRDefault="003206B1" w:rsidP="00E40507">
            <w:pPr>
              <w:pStyle w:val="TableParagraph"/>
              <w:spacing w:before="25"/>
              <w:ind w:left="946" w:right="43" w:hanging="891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  <w:lang w:val="it-IT"/>
              </w:rPr>
              <w:t>Compensi relativi a progetti nazionali e comunitari (Art. 6, comma 2, lettera l) CCNL 29/11/2007)</w:t>
            </w:r>
          </w:p>
        </w:tc>
        <w:tc>
          <w:tcPr>
            <w:tcW w:w="2835" w:type="dxa"/>
          </w:tcPr>
          <w:p w:rsidR="003206B1" w:rsidRPr="00FB2FCD" w:rsidRDefault="00E56ECE">
            <w:pPr>
              <w:pStyle w:val="TableParagraph"/>
              <w:spacing w:before="28"/>
              <w:ind w:right="26"/>
              <w:jc w:val="righ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3206B1" w:rsidRPr="00FB2FCD" w:rsidRDefault="003206B1">
            <w:pPr>
              <w:pStyle w:val="TableParagraph"/>
              <w:spacing w:before="28"/>
              <w:ind w:right="21"/>
              <w:jc w:val="right"/>
              <w:rPr>
                <w:rFonts w:asciiTheme="minorHAnsi" w:hAnsiTheme="minorHAnsi"/>
                <w:w w:val="95"/>
                <w:sz w:val="20"/>
                <w:szCs w:val="20"/>
                <w:lang w:val="it-IT"/>
              </w:rPr>
            </w:pPr>
            <w:r w:rsidRPr="00FB2FCD">
              <w:rPr>
                <w:rFonts w:asciiTheme="minorHAnsi" w:hAnsiTheme="minorHAnsi"/>
                <w:w w:val="95"/>
                <w:sz w:val="20"/>
                <w:szCs w:val="20"/>
                <w:lang w:val="it-IT"/>
              </w:rPr>
              <w:t>0,00</w:t>
            </w:r>
          </w:p>
        </w:tc>
      </w:tr>
      <w:tr w:rsidR="003206B1" w:rsidRPr="00896887" w:rsidTr="00896887">
        <w:trPr>
          <w:trHeight w:hRule="exact" w:val="680"/>
        </w:trPr>
        <w:tc>
          <w:tcPr>
            <w:tcW w:w="5424" w:type="dxa"/>
            <w:vAlign w:val="center"/>
          </w:tcPr>
          <w:p w:rsidR="006C1B10" w:rsidRPr="00896887" w:rsidRDefault="00983BAD" w:rsidP="00896887">
            <w:pPr>
              <w:pStyle w:val="TableParagraph"/>
              <w:ind w:left="83" w:right="86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TOTALE COMPLESSIVO B</w:t>
            </w:r>
          </w:p>
        </w:tc>
        <w:tc>
          <w:tcPr>
            <w:tcW w:w="2835" w:type="dxa"/>
            <w:vAlign w:val="center"/>
          </w:tcPr>
          <w:p w:rsidR="006C1B10" w:rsidRPr="00896887" w:rsidRDefault="00E56ECE" w:rsidP="00896887">
            <w:pPr>
              <w:pStyle w:val="TableParagraph"/>
              <w:ind w:right="27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30.867,10</w:t>
            </w:r>
          </w:p>
        </w:tc>
        <w:tc>
          <w:tcPr>
            <w:tcW w:w="2409" w:type="dxa"/>
            <w:vAlign w:val="center"/>
          </w:tcPr>
          <w:p w:rsidR="006C1B10" w:rsidRPr="00896887" w:rsidRDefault="003206B1" w:rsidP="00896887">
            <w:pPr>
              <w:pStyle w:val="TableParagraph"/>
              <w:ind w:right="22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w w:val="95"/>
                <w:sz w:val="24"/>
                <w:szCs w:val="24"/>
              </w:rPr>
              <w:t>40.960,65</w:t>
            </w:r>
          </w:p>
        </w:tc>
      </w:tr>
      <w:tr w:rsidR="003206B1" w:rsidRPr="00896887" w:rsidTr="00896887">
        <w:trPr>
          <w:trHeight w:hRule="exact" w:val="680"/>
        </w:trPr>
        <w:tc>
          <w:tcPr>
            <w:tcW w:w="5424" w:type="dxa"/>
            <w:vAlign w:val="center"/>
          </w:tcPr>
          <w:p w:rsidR="003206B1" w:rsidRPr="00896887" w:rsidRDefault="003206B1" w:rsidP="00896887">
            <w:pPr>
              <w:pStyle w:val="TableParagraph"/>
              <w:spacing w:before="28"/>
              <w:ind w:left="83" w:right="88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TOTALE COMPLESSIVO A + B</w:t>
            </w:r>
          </w:p>
        </w:tc>
        <w:tc>
          <w:tcPr>
            <w:tcW w:w="2835" w:type="dxa"/>
            <w:vAlign w:val="center"/>
          </w:tcPr>
          <w:p w:rsidR="003206B1" w:rsidRPr="00896887" w:rsidRDefault="00E56ECE" w:rsidP="00896887">
            <w:pPr>
              <w:pStyle w:val="TableParagraph"/>
              <w:spacing w:before="28"/>
              <w:ind w:right="26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106.710,78</w:t>
            </w:r>
          </w:p>
        </w:tc>
        <w:tc>
          <w:tcPr>
            <w:tcW w:w="2409" w:type="dxa"/>
            <w:vAlign w:val="center"/>
          </w:tcPr>
          <w:p w:rsidR="003206B1" w:rsidRPr="00896887" w:rsidRDefault="003206B1" w:rsidP="00896887">
            <w:pPr>
              <w:pStyle w:val="TableParagraph"/>
              <w:spacing w:before="28"/>
              <w:ind w:right="21"/>
              <w:rPr>
                <w:rFonts w:asciiTheme="minorHAnsi" w:hAnsiTheme="minorHAnsi"/>
                <w:b/>
                <w:sz w:val="24"/>
                <w:szCs w:val="24"/>
              </w:rPr>
            </w:pPr>
            <w:r w:rsidRPr="00896887">
              <w:rPr>
                <w:rFonts w:asciiTheme="minorHAnsi" w:hAnsiTheme="minorHAnsi"/>
                <w:b/>
                <w:sz w:val="24"/>
                <w:szCs w:val="24"/>
              </w:rPr>
              <w:t>141.605,23</w:t>
            </w:r>
          </w:p>
        </w:tc>
      </w:tr>
    </w:tbl>
    <w:p w:rsidR="00C2215D" w:rsidRDefault="00C2215D">
      <w:pPr>
        <w:spacing w:before="58"/>
        <w:ind w:left="592" w:right="589"/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:rsidR="006C1B10" w:rsidRPr="00FB2FCD" w:rsidRDefault="00983BAD">
      <w:pPr>
        <w:spacing w:before="58"/>
        <w:ind w:left="592" w:right="589"/>
        <w:jc w:val="both"/>
        <w:rPr>
          <w:rFonts w:asciiTheme="minorHAnsi" w:hAnsiTheme="minorHAnsi"/>
          <w:b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t xml:space="preserve">Considerato 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che a fronte di un'assegnazione complessivamente quantificata in </w:t>
      </w:r>
      <w:r w:rsidRPr="00FB2FCD">
        <w:rPr>
          <w:rFonts w:asciiTheme="minorHAnsi" w:hAnsiTheme="minorHAnsi"/>
          <w:b/>
          <w:sz w:val="20"/>
          <w:szCs w:val="20"/>
          <w:lang w:val="it-IT"/>
        </w:rPr>
        <w:t xml:space="preserve">€ </w:t>
      </w:r>
      <w:r w:rsidR="00372704" w:rsidRPr="00FB2FCD">
        <w:rPr>
          <w:rFonts w:asciiTheme="minorHAnsi" w:hAnsiTheme="minorHAnsi"/>
          <w:b/>
          <w:sz w:val="20"/>
          <w:szCs w:val="20"/>
          <w:lang w:val="it-IT"/>
        </w:rPr>
        <w:t xml:space="preserve"> 106.853,50 </w:t>
      </w:r>
      <w:r w:rsidRPr="00FB2FCD">
        <w:rPr>
          <w:rFonts w:asciiTheme="minorHAnsi" w:hAnsiTheme="minorHAnsi"/>
          <w:b/>
          <w:sz w:val="20"/>
          <w:szCs w:val="20"/>
          <w:lang w:val="it-IT"/>
        </w:rPr>
        <w:t>(lordo dipendente)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, è stata prevista un'utilizzazione totale di risorse pari ad </w:t>
      </w:r>
      <w:r w:rsidRPr="00FB2FCD">
        <w:rPr>
          <w:rFonts w:asciiTheme="minorHAnsi" w:hAnsiTheme="minorHAnsi"/>
          <w:b/>
          <w:sz w:val="20"/>
          <w:szCs w:val="20"/>
          <w:lang w:val="it-IT"/>
        </w:rPr>
        <w:t>€</w:t>
      </w:r>
      <w:r w:rsidR="00C82959" w:rsidRPr="00FB2FCD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372704" w:rsidRPr="00FB2FCD">
        <w:rPr>
          <w:rFonts w:asciiTheme="minorHAnsi" w:hAnsiTheme="minorHAnsi"/>
          <w:b/>
          <w:sz w:val="20"/>
          <w:szCs w:val="20"/>
          <w:lang w:val="it-IT"/>
        </w:rPr>
        <w:t>106.710,78</w:t>
      </w:r>
      <w:r w:rsidRPr="00FB2FCD">
        <w:rPr>
          <w:rFonts w:asciiTheme="minorHAnsi" w:hAnsiTheme="minorHAnsi"/>
          <w:b/>
          <w:sz w:val="20"/>
          <w:szCs w:val="20"/>
          <w:lang w:val="it-IT"/>
        </w:rPr>
        <w:t>;</w:t>
      </w:r>
    </w:p>
    <w:p w:rsidR="006C1B10" w:rsidRPr="00C2215D" w:rsidRDefault="006C1B10" w:rsidP="009F04CD">
      <w:pPr>
        <w:pStyle w:val="Corpotesto"/>
        <w:rPr>
          <w:rFonts w:asciiTheme="minorHAnsi" w:hAnsiTheme="minorHAnsi"/>
          <w:sz w:val="16"/>
          <w:szCs w:val="16"/>
          <w:lang w:val="it-IT"/>
        </w:rPr>
      </w:pPr>
    </w:p>
    <w:p w:rsidR="006C1B10" w:rsidRPr="00FB2FCD" w:rsidRDefault="00983BAD" w:rsidP="009F04CD">
      <w:pPr>
        <w:ind w:left="4872" w:right="4893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FB2FCD">
        <w:rPr>
          <w:rFonts w:asciiTheme="minorHAnsi" w:hAnsiTheme="minorHAnsi"/>
          <w:b/>
          <w:sz w:val="20"/>
          <w:szCs w:val="20"/>
          <w:lang w:val="it-IT"/>
        </w:rPr>
        <w:t>DICHIARA</w:t>
      </w:r>
    </w:p>
    <w:p w:rsidR="006C1B10" w:rsidRPr="00C2215D" w:rsidRDefault="006C1B10" w:rsidP="009F04CD">
      <w:pPr>
        <w:pStyle w:val="Corpotesto"/>
        <w:rPr>
          <w:rFonts w:asciiTheme="minorHAnsi" w:hAnsiTheme="minorHAnsi"/>
          <w:b/>
          <w:color w:val="FF0000"/>
          <w:sz w:val="16"/>
          <w:szCs w:val="16"/>
          <w:lang w:val="it-IT"/>
        </w:rPr>
      </w:pPr>
    </w:p>
    <w:p w:rsidR="006C1B10" w:rsidRPr="00FB2FCD" w:rsidRDefault="00983BAD" w:rsidP="009F04CD">
      <w:pPr>
        <w:pStyle w:val="Corpotesto"/>
        <w:ind w:left="592" w:right="592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Le risorse sono state ripartite tra personale docente e personale A.T.A. secondo quanto previsto dal Contratto Integrativo di questo Istituto.</w:t>
      </w:r>
    </w:p>
    <w:p w:rsidR="006C1B10" w:rsidRPr="00FB2FCD" w:rsidRDefault="00C2215D" w:rsidP="00C2215D">
      <w:pPr>
        <w:pStyle w:val="Corpotesto"/>
        <w:ind w:right="59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             </w:t>
      </w:r>
      <w:r w:rsidR="00983BAD" w:rsidRPr="00FB2FCD">
        <w:rPr>
          <w:rFonts w:asciiTheme="minorHAnsi" w:hAnsiTheme="minorHAnsi"/>
          <w:sz w:val="20"/>
          <w:szCs w:val="20"/>
          <w:lang w:val="it-IT"/>
        </w:rPr>
        <w:t>La ripartizione è stata attuata nei limiti delle disponibilità di bilancio derivanti dalle assegnazioni ministeriali.</w:t>
      </w:r>
    </w:p>
    <w:p w:rsidR="006C1B10" w:rsidRPr="00FB2FCD" w:rsidRDefault="00983BAD" w:rsidP="009F04CD">
      <w:pPr>
        <w:pStyle w:val="Corpotesto"/>
        <w:tabs>
          <w:tab w:val="left" w:pos="2717"/>
        </w:tabs>
        <w:ind w:left="592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Verificate</w:t>
      </w:r>
      <w:r w:rsidR="00C2215D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FB2FCD">
        <w:rPr>
          <w:rFonts w:asciiTheme="minorHAnsi" w:hAnsiTheme="minorHAnsi"/>
          <w:sz w:val="20"/>
          <w:szCs w:val="20"/>
          <w:lang w:val="it-IT"/>
        </w:rPr>
        <w:t>le risorse disponibili compresi gli avanzi provenienti dagli esercizi finanziari</w:t>
      </w:r>
      <w:r w:rsidRPr="00FB2FCD">
        <w:rPr>
          <w:rFonts w:asciiTheme="minorHAnsi" w:hAnsiTheme="minorHAnsi"/>
          <w:spacing w:val="-31"/>
          <w:sz w:val="20"/>
          <w:szCs w:val="20"/>
          <w:lang w:val="it-IT"/>
        </w:rPr>
        <w:t xml:space="preserve"> </w:t>
      </w:r>
      <w:r w:rsidRPr="00FB2FCD">
        <w:rPr>
          <w:rFonts w:asciiTheme="minorHAnsi" w:hAnsiTheme="minorHAnsi"/>
          <w:sz w:val="20"/>
          <w:szCs w:val="20"/>
          <w:lang w:val="it-IT"/>
        </w:rPr>
        <w:t>precedenti;</w:t>
      </w:r>
    </w:p>
    <w:p w:rsidR="006C1B10" w:rsidRPr="00FB2FCD" w:rsidRDefault="00983BAD" w:rsidP="00C2215D">
      <w:pPr>
        <w:pStyle w:val="Corpotesto"/>
        <w:ind w:left="567" w:right="595" w:firstLine="25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Considerato</w:t>
      </w:r>
      <w:r w:rsidR="00C2215D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che  l’impegno  di  spesa  derivante  dalle  ripartizioni  sopra  descritte  è   </w:t>
      </w:r>
      <w:r w:rsidRPr="00FB2FCD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FB2FCD">
        <w:rPr>
          <w:rFonts w:asciiTheme="minorHAnsi" w:hAnsiTheme="minorHAnsi"/>
          <w:sz w:val="20"/>
          <w:szCs w:val="20"/>
          <w:lang w:val="it-IT"/>
        </w:rPr>
        <w:t xml:space="preserve">inferiore </w:t>
      </w:r>
      <w:r w:rsidRPr="00FB2FCD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FB2FCD">
        <w:rPr>
          <w:rFonts w:asciiTheme="minorHAnsi" w:hAnsiTheme="minorHAnsi"/>
          <w:sz w:val="20"/>
          <w:szCs w:val="20"/>
          <w:lang w:val="it-IT"/>
        </w:rPr>
        <w:t>alla disponibilità</w:t>
      </w:r>
      <w:r w:rsidR="00C2215D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FB2FCD">
        <w:rPr>
          <w:rFonts w:asciiTheme="minorHAnsi" w:hAnsiTheme="minorHAnsi"/>
          <w:sz w:val="20"/>
          <w:szCs w:val="20"/>
          <w:lang w:val="it-IT"/>
        </w:rPr>
        <w:t>accertata.</w:t>
      </w:r>
    </w:p>
    <w:p w:rsidR="006C1B10" w:rsidRPr="00FB2FCD" w:rsidRDefault="00983BAD" w:rsidP="009F04CD">
      <w:pPr>
        <w:pStyle w:val="Corpotesto"/>
        <w:ind w:left="592" w:right="593"/>
        <w:jc w:val="both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 xml:space="preserve">si esprime </w:t>
      </w:r>
      <w:r w:rsidRPr="00FB2FCD">
        <w:rPr>
          <w:rFonts w:asciiTheme="minorHAnsi" w:hAnsiTheme="minorHAnsi"/>
          <w:b/>
          <w:sz w:val="20"/>
          <w:szCs w:val="20"/>
          <w:u w:val="single"/>
          <w:lang w:val="it-IT"/>
        </w:rPr>
        <w:t xml:space="preserve">parere favorevole </w:t>
      </w:r>
      <w:r w:rsidRPr="00FB2FCD">
        <w:rPr>
          <w:rFonts w:asciiTheme="minorHAnsi" w:hAnsiTheme="minorHAnsi"/>
          <w:sz w:val="20"/>
          <w:szCs w:val="20"/>
          <w:lang w:val="it-IT"/>
        </w:rPr>
        <w:t>e si certifica, per quanto di competenza, la compatibilità finanziaria della contrattazione d’Istituto che si allega e fa parte integrante della presente relazione tecnico – finanziaria.</w:t>
      </w:r>
    </w:p>
    <w:p w:rsidR="006C1B10" w:rsidRPr="00FB2FCD" w:rsidRDefault="006C1B10" w:rsidP="009F04CD">
      <w:pPr>
        <w:pStyle w:val="Corpotesto"/>
        <w:rPr>
          <w:rFonts w:asciiTheme="minorHAnsi" w:hAnsiTheme="minorHAnsi"/>
          <w:color w:val="FF0000"/>
          <w:sz w:val="20"/>
          <w:szCs w:val="20"/>
          <w:lang w:val="it-IT"/>
        </w:rPr>
      </w:pPr>
    </w:p>
    <w:p w:rsidR="00C82959" w:rsidRPr="00FB2FCD" w:rsidRDefault="00983BAD" w:rsidP="009F04CD">
      <w:pPr>
        <w:pStyle w:val="Corpotesto"/>
        <w:ind w:left="6966" w:right="876" w:hanging="1296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>IL DIRETTORE dei Servizi Generali e Amm.vi</w:t>
      </w:r>
    </w:p>
    <w:p w:rsidR="006C1B10" w:rsidRPr="00FB2FCD" w:rsidRDefault="00C82959" w:rsidP="009F04CD">
      <w:pPr>
        <w:pStyle w:val="Corpotesto"/>
        <w:ind w:left="5812" w:right="876"/>
        <w:rPr>
          <w:rFonts w:asciiTheme="minorHAnsi" w:hAnsiTheme="minorHAnsi"/>
          <w:sz w:val="20"/>
          <w:szCs w:val="20"/>
          <w:lang w:val="it-IT"/>
        </w:rPr>
      </w:pPr>
      <w:r w:rsidRPr="00FB2FCD">
        <w:rPr>
          <w:rFonts w:asciiTheme="minorHAnsi" w:hAnsiTheme="minorHAnsi"/>
          <w:sz w:val="20"/>
          <w:szCs w:val="20"/>
          <w:lang w:val="it-IT"/>
        </w:rPr>
        <w:t xml:space="preserve">                    Rocchina Capoccia</w:t>
      </w:r>
    </w:p>
    <w:sectPr w:rsidR="006C1B10" w:rsidRPr="00FB2FCD" w:rsidSect="009F04CD">
      <w:pgSz w:w="11910" w:h="16840" w:code="9"/>
      <w:pgMar w:top="1135" w:right="539" w:bottom="1162" w:left="53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AD" w:rsidRDefault="00983BAD">
      <w:r>
        <w:separator/>
      </w:r>
    </w:p>
  </w:endnote>
  <w:endnote w:type="continuationSeparator" w:id="0">
    <w:p w:rsidR="00983BAD" w:rsidRDefault="009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10" w:rsidRDefault="006C1B1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AD" w:rsidRDefault="00983BAD">
      <w:r>
        <w:separator/>
      </w:r>
    </w:p>
  </w:footnote>
  <w:footnote w:type="continuationSeparator" w:id="0">
    <w:p w:rsidR="00983BAD" w:rsidRDefault="0098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10"/>
    <w:rsid w:val="00276F96"/>
    <w:rsid w:val="002C7C30"/>
    <w:rsid w:val="003206B1"/>
    <w:rsid w:val="00372704"/>
    <w:rsid w:val="003D4200"/>
    <w:rsid w:val="00467A89"/>
    <w:rsid w:val="004F7238"/>
    <w:rsid w:val="005227AB"/>
    <w:rsid w:val="006C1B10"/>
    <w:rsid w:val="007A6150"/>
    <w:rsid w:val="00896887"/>
    <w:rsid w:val="008A3C27"/>
    <w:rsid w:val="00983BAD"/>
    <w:rsid w:val="009F04CD"/>
    <w:rsid w:val="00B8057A"/>
    <w:rsid w:val="00C2215D"/>
    <w:rsid w:val="00C82959"/>
    <w:rsid w:val="00D23E98"/>
    <w:rsid w:val="00E56ECE"/>
    <w:rsid w:val="00EB10E2"/>
    <w:rsid w:val="00F40998"/>
    <w:rsid w:val="00F82C0A"/>
    <w:rsid w:val="00F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260"/>
      <w:outlineLvl w:val="0"/>
    </w:pPr>
    <w:rPr>
      <w:rFonts w:ascii="Copperplate Gothic Light" w:eastAsia="Copperplate Gothic Light" w:hAnsi="Copperplate Gothic Light" w:cs="Copperplate Gothic Light"/>
      <w:sz w:val="34"/>
      <w:szCs w:val="34"/>
    </w:rPr>
  </w:style>
  <w:style w:type="paragraph" w:styleId="Titolo2">
    <w:name w:val="heading 2"/>
    <w:basedOn w:val="Normale"/>
    <w:uiPriority w:val="1"/>
    <w:qFormat/>
    <w:pPr>
      <w:ind w:left="592"/>
      <w:jc w:val="both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0"/>
      <w:ind w:right="20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320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6B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0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6B1"/>
    <w:rPr>
      <w:rFonts w:ascii="Calibri" w:eastAsia="Calibri" w:hAnsi="Calibri" w:cs="Calibri"/>
    </w:rPr>
  </w:style>
  <w:style w:type="character" w:styleId="Collegamentoipertestuale">
    <w:name w:val="Hyperlink"/>
    <w:rsid w:val="00FB2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260"/>
      <w:outlineLvl w:val="0"/>
    </w:pPr>
    <w:rPr>
      <w:rFonts w:ascii="Copperplate Gothic Light" w:eastAsia="Copperplate Gothic Light" w:hAnsi="Copperplate Gothic Light" w:cs="Copperplate Gothic Light"/>
      <w:sz w:val="34"/>
      <w:szCs w:val="34"/>
    </w:rPr>
  </w:style>
  <w:style w:type="paragraph" w:styleId="Titolo2">
    <w:name w:val="heading 2"/>
    <w:basedOn w:val="Normale"/>
    <w:uiPriority w:val="1"/>
    <w:qFormat/>
    <w:pPr>
      <w:ind w:left="592"/>
      <w:jc w:val="both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0"/>
      <w:ind w:right="20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320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6B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0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6B1"/>
    <w:rPr>
      <w:rFonts w:ascii="Calibri" w:eastAsia="Calibri" w:hAnsi="Calibri" w:cs="Calibri"/>
    </w:rPr>
  </w:style>
  <w:style w:type="character" w:styleId="Collegamentoipertestuale">
    <w:name w:val="Hyperlink"/>
    <w:rsid w:val="00FB2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baronio.i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A56C-E85F-4370-A4E0-EF15331C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VIGODARZERE</vt:lpstr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VIGODARZERE</dc:title>
  <dc:creator>Rocchina</dc:creator>
  <cp:lastModifiedBy>Utente</cp:lastModifiedBy>
  <cp:revision>2</cp:revision>
  <cp:lastPrinted>2016-07-14T14:06:00Z</cp:lastPrinted>
  <dcterms:created xsi:type="dcterms:W3CDTF">2016-07-14T14:11:00Z</dcterms:created>
  <dcterms:modified xsi:type="dcterms:W3CDTF">2016-07-14T14:11:00Z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2016-07-11T00:00:00Z</vt:filetime>
  </property>
</Properties>
</file>