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528" w:rsidRPr="000C280D" w:rsidRDefault="00CB3528" w:rsidP="00CB3528">
      <w:pPr>
        <w:rPr>
          <w:lang w:val="it-IT"/>
        </w:rPr>
      </w:pPr>
      <w:r w:rsidRPr="000C280D">
        <w:rPr>
          <w:sz w:val="20"/>
          <w:lang w:val="it-IT"/>
        </w:rPr>
        <w:t xml:space="preserve">  </w:t>
      </w:r>
      <w:r>
        <w:rPr>
          <w:noProof/>
          <w:sz w:val="20"/>
          <w:lang w:val="it-IT" w:eastAsia="it-IT"/>
        </w:rPr>
        <w:drawing>
          <wp:inline distT="0" distB="0" distL="0" distR="0" wp14:anchorId="37AB161F" wp14:editId="397C7E00">
            <wp:extent cx="647700" cy="695325"/>
            <wp:effectExtent l="0" t="0" r="0" b="0"/>
            <wp:docPr id="6" name="Immagine 6" descr="Imma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magin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280D">
        <w:rPr>
          <w:sz w:val="20"/>
          <w:lang w:val="it-IT"/>
        </w:rPr>
        <w:t xml:space="preserve">                                                                   </w:t>
      </w:r>
      <w:r>
        <w:rPr>
          <w:noProof/>
          <w:sz w:val="20"/>
          <w:lang w:val="it-IT" w:eastAsia="it-IT"/>
        </w:rPr>
        <w:drawing>
          <wp:inline distT="0" distB="0" distL="0" distR="0" wp14:anchorId="77FA9E90" wp14:editId="64A1EEF9">
            <wp:extent cx="533400" cy="571500"/>
            <wp:effectExtent l="0" t="0" r="0" b="0"/>
            <wp:docPr id="5" name="Immagine 5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00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280D">
        <w:rPr>
          <w:sz w:val="20"/>
          <w:lang w:val="it-IT"/>
        </w:rPr>
        <w:t xml:space="preserve">                                                   </w:t>
      </w:r>
      <w:r w:rsidRPr="000C280D">
        <w:rPr>
          <w:lang w:val="it-IT"/>
        </w:rPr>
        <w:t xml:space="preserve">      </w:t>
      </w:r>
      <w:r>
        <w:rPr>
          <w:noProof/>
          <w:lang w:val="it-IT" w:eastAsia="it-IT"/>
        </w:rPr>
        <w:drawing>
          <wp:inline distT="0" distB="0" distL="0" distR="0" wp14:anchorId="3359BF9E" wp14:editId="1518DF3A">
            <wp:extent cx="1057275" cy="447675"/>
            <wp:effectExtent l="0" t="0" r="0" b="0"/>
            <wp:docPr id="4" name="Immagine 4" descr="Uniter+Accredia BN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niter+Accredia BN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528" w:rsidRPr="000C280D" w:rsidRDefault="00CB3528" w:rsidP="00CB3528">
      <w:pPr>
        <w:ind w:right="51"/>
        <w:rPr>
          <w:sz w:val="6"/>
          <w:szCs w:val="6"/>
          <w:lang w:val="it-IT"/>
        </w:rPr>
      </w:pPr>
    </w:p>
    <w:p w:rsidR="00CB3528" w:rsidRDefault="00CB3528" w:rsidP="00CB3528">
      <w:pPr>
        <w:pStyle w:val="Titolo1"/>
        <w:rPr>
          <w:sz w:val="20"/>
        </w:rPr>
      </w:pPr>
      <w:r>
        <w:rPr>
          <w:sz w:val="20"/>
        </w:rPr>
        <w:t xml:space="preserve">MINISTERO DELLA PUBBLICA ISTRUZIONE, </w:t>
      </w:r>
    </w:p>
    <w:p w:rsidR="00CB3528" w:rsidRDefault="00CB3528" w:rsidP="00CB3528">
      <w:pPr>
        <w:pStyle w:val="Titolo1"/>
        <w:rPr>
          <w:sz w:val="20"/>
        </w:rPr>
      </w:pPr>
      <w:r>
        <w:rPr>
          <w:sz w:val="20"/>
        </w:rPr>
        <w:t>UFFICIO SCOLASTICO REGIONALE PER IL LAZIO</w:t>
      </w:r>
    </w:p>
    <w:p w:rsidR="00CB3528" w:rsidRPr="000C280D" w:rsidRDefault="00CB3528" w:rsidP="00CB3528">
      <w:pPr>
        <w:ind w:left="142" w:right="51"/>
        <w:jc w:val="center"/>
        <w:rPr>
          <w:b/>
          <w:sz w:val="20"/>
          <w:lang w:val="it-IT"/>
        </w:rPr>
      </w:pPr>
      <w:r w:rsidRPr="000C280D">
        <w:rPr>
          <w:b/>
          <w:sz w:val="20"/>
          <w:lang w:val="it-IT"/>
        </w:rPr>
        <w:t xml:space="preserve">ISTITUTO  DI ISTRUZIONE SUPERIORE  -“ C. BARONIO” </w:t>
      </w:r>
    </w:p>
    <w:p w:rsidR="00CB3528" w:rsidRPr="000C280D" w:rsidRDefault="00CB3528" w:rsidP="00CB3528">
      <w:pPr>
        <w:ind w:left="142" w:right="51"/>
        <w:jc w:val="center"/>
        <w:rPr>
          <w:sz w:val="20"/>
          <w:lang w:val="it-IT"/>
        </w:rPr>
      </w:pPr>
      <w:r w:rsidRPr="000C280D">
        <w:rPr>
          <w:sz w:val="20"/>
          <w:lang w:val="it-IT"/>
        </w:rPr>
        <w:t xml:space="preserve"> 03039  S O R A   (FR)</w:t>
      </w:r>
      <w:r w:rsidRPr="000C280D">
        <w:rPr>
          <w:b/>
          <w:sz w:val="20"/>
          <w:lang w:val="it-IT"/>
        </w:rPr>
        <w:t xml:space="preserve">   </w:t>
      </w:r>
      <w:r w:rsidRPr="000C280D">
        <w:rPr>
          <w:sz w:val="20"/>
          <w:lang w:val="it-IT"/>
        </w:rPr>
        <w:t>DISTRETTO n. 56</w:t>
      </w:r>
    </w:p>
    <w:p w:rsidR="00CB3528" w:rsidRPr="000C280D" w:rsidRDefault="00CB3528" w:rsidP="00CB3528">
      <w:pPr>
        <w:ind w:left="142" w:right="51"/>
        <w:jc w:val="center"/>
        <w:rPr>
          <w:sz w:val="8"/>
          <w:szCs w:val="8"/>
          <w:lang w:val="it-IT"/>
        </w:rPr>
      </w:pPr>
    </w:p>
    <w:p w:rsidR="00CB3528" w:rsidRPr="000C280D" w:rsidRDefault="00CB3528" w:rsidP="00CB3528">
      <w:pPr>
        <w:ind w:left="142" w:right="51"/>
        <w:rPr>
          <w:sz w:val="20"/>
          <w:lang w:val="it-IT"/>
        </w:rPr>
      </w:pPr>
      <w:r w:rsidRPr="000C280D">
        <w:rPr>
          <w:b/>
          <w:bCs/>
          <w:sz w:val="20"/>
          <w:lang w:val="it-IT"/>
        </w:rPr>
        <w:t>SEDE:</w:t>
      </w:r>
      <w:r w:rsidRPr="000C280D">
        <w:rPr>
          <w:sz w:val="20"/>
          <w:lang w:val="it-IT"/>
        </w:rPr>
        <w:t xml:space="preserve"> Viale San Domenico, s.n.c   -  </w:t>
      </w:r>
      <w:r w:rsidRPr="000C280D">
        <w:rPr>
          <w:b/>
          <w:sz w:val="20"/>
          <w:lang w:val="it-IT"/>
        </w:rPr>
        <w:t>Tel.</w:t>
      </w:r>
      <w:r w:rsidRPr="000C280D">
        <w:rPr>
          <w:sz w:val="20"/>
          <w:lang w:val="it-IT"/>
        </w:rPr>
        <w:t xml:space="preserve"> (0776) 831284  - </w:t>
      </w:r>
      <w:r w:rsidRPr="000C280D">
        <w:rPr>
          <w:b/>
          <w:sz w:val="20"/>
          <w:lang w:val="it-IT"/>
        </w:rPr>
        <w:t>Fax</w:t>
      </w:r>
      <w:r w:rsidRPr="000C280D">
        <w:rPr>
          <w:sz w:val="20"/>
          <w:lang w:val="it-IT"/>
        </w:rPr>
        <w:t xml:space="preserve"> 0776/824594  -  </w:t>
      </w:r>
      <w:r w:rsidRPr="000C280D">
        <w:rPr>
          <w:sz w:val="20"/>
          <w:u w:val="single"/>
          <w:lang w:val="it-IT"/>
        </w:rPr>
        <w:t>(Sede Accreditata e Certificata)</w:t>
      </w:r>
      <w:r w:rsidRPr="000C280D">
        <w:rPr>
          <w:sz w:val="20"/>
          <w:lang w:val="it-IT"/>
        </w:rPr>
        <w:t xml:space="preserve"> </w:t>
      </w:r>
    </w:p>
    <w:p w:rsidR="00CB3528" w:rsidRPr="000C280D" w:rsidRDefault="00CB3528" w:rsidP="00CB3528">
      <w:pPr>
        <w:ind w:right="51"/>
        <w:rPr>
          <w:b/>
          <w:sz w:val="20"/>
          <w:lang w:val="it-IT"/>
        </w:rPr>
      </w:pPr>
      <w:r w:rsidRPr="000C280D">
        <w:rPr>
          <w:sz w:val="20"/>
          <w:lang w:val="it-IT"/>
        </w:rPr>
        <w:t xml:space="preserve">   </w:t>
      </w:r>
      <w:r w:rsidRPr="000C280D">
        <w:rPr>
          <w:b/>
          <w:sz w:val="20"/>
          <w:lang w:val="it-IT"/>
        </w:rPr>
        <w:t>e-mail</w:t>
      </w:r>
      <w:r w:rsidRPr="000C280D">
        <w:rPr>
          <w:sz w:val="20"/>
          <w:lang w:val="it-IT"/>
        </w:rPr>
        <w:t xml:space="preserve">:fris027009@istruzione.it     </w:t>
      </w:r>
      <w:r w:rsidRPr="000C280D">
        <w:rPr>
          <w:sz w:val="20"/>
          <w:lang w:val="it-IT"/>
        </w:rPr>
        <w:tab/>
      </w:r>
      <w:r w:rsidRPr="000C280D">
        <w:rPr>
          <w:b/>
          <w:sz w:val="20"/>
          <w:lang w:val="it-IT"/>
        </w:rPr>
        <w:t xml:space="preserve">                                                                 Codice Fiscale</w:t>
      </w:r>
      <w:r w:rsidRPr="000C280D">
        <w:rPr>
          <w:sz w:val="20"/>
          <w:lang w:val="it-IT"/>
        </w:rPr>
        <w:t xml:space="preserve"> 91026720606</w:t>
      </w:r>
    </w:p>
    <w:p w:rsidR="00CB3528" w:rsidRPr="000C280D" w:rsidRDefault="00CB3528" w:rsidP="00CB3528">
      <w:pPr>
        <w:ind w:right="51"/>
        <w:rPr>
          <w:b/>
          <w:bCs/>
          <w:sz w:val="20"/>
          <w:lang w:val="it-IT"/>
        </w:rPr>
      </w:pPr>
      <w:r w:rsidRPr="000C280D">
        <w:rPr>
          <w:b/>
          <w:sz w:val="20"/>
          <w:lang w:val="it-IT"/>
        </w:rPr>
        <w:t xml:space="preserve">     Web</w:t>
      </w:r>
      <w:r w:rsidRPr="000C280D">
        <w:rPr>
          <w:sz w:val="20"/>
          <w:lang w:val="it-IT"/>
        </w:rPr>
        <w:t xml:space="preserve">: </w:t>
      </w:r>
      <w:hyperlink r:id="rId9" w:history="1">
        <w:r w:rsidRPr="000C280D">
          <w:rPr>
            <w:rStyle w:val="Collegamentoipertestuale"/>
            <w:sz w:val="20"/>
            <w:lang w:val="it-IT"/>
          </w:rPr>
          <w:t>http://www.ipssceinaudi.it/</w:t>
        </w:r>
      </w:hyperlink>
      <w:r w:rsidRPr="000C280D">
        <w:rPr>
          <w:b/>
          <w:sz w:val="20"/>
          <w:lang w:val="it-IT"/>
        </w:rPr>
        <w:t xml:space="preserve">             Codice Istituto</w:t>
      </w:r>
      <w:r w:rsidRPr="000C280D">
        <w:rPr>
          <w:sz w:val="20"/>
          <w:lang w:val="it-IT"/>
        </w:rPr>
        <w:t xml:space="preserve">: </w:t>
      </w:r>
      <w:r w:rsidRPr="000C280D">
        <w:rPr>
          <w:b/>
          <w:bCs/>
          <w:sz w:val="20"/>
          <w:lang w:val="it-IT"/>
        </w:rPr>
        <w:t xml:space="preserve">FRIS027009          </w:t>
      </w:r>
      <w:r w:rsidRPr="000C280D">
        <w:rPr>
          <w:b/>
          <w:sz w:val="20"/>
          <w:lang w:val="it-IT"/>
        </w:rPr>
        <w:t>Web</w:t>
      </w:r>
      <w:r w:rsidRPr="000C280D">
        <w:rPr>
          <w:sz w:val="20"/>
          <w:lang w:val="it-IT"/>
        </w:rPr>
        <w:t xml:space="preserve">: </w:t>
      </w:r>
      <w:hyperlink r:id="rId10" w:history="1">
        <w:r w:rsidRPr="000C280D">
          <w:rPr>
            <w:rStyle w:val="Collegamentoipertestuale"/>
            <w:sz w:val="20"/>
            <w:lang w:val="it-IT"/>
          </w:rPr>
          <w:t>http://www.itcgbaronio.it/</w:t>
        </w:r>
      </w:hyperlink>
    </w:p>
    <w:p w:rsidR="00CB3528" w:rsidRPr="000C280D" w:rsidRDefault="00CB3528" w:rsidP="00CB3528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20"/>
          <w:lang w:val="it-IT"/>
        </w:rPr>
      </w:pPr>
      <w:r w:rsidRPr="000C280D">
        <w:rPr>
          <w:b/>
          <w:bCs/>
          <w:sz w:val="22"/>
          <w:lang w:val="it-IT"/>
        </w:rPr>
        <w:t>===============================================================================</w:t>
      </w:r>
      <w:r w:rsidRPr="000C280D">
        <w:rPr>
          <w:sz w:val="22"/>
          <w:lang w:val="it-IT"/>
        </w:rPr>
        <w:t xml:space="preserve">                      </w:t>
      </w:r>
    </w:p>
    <w:p w:rsidR="00CB3528" w:rsidRPr="000C280D" w:rsidRDefault="00CB3528" w:rsidP="00CB3528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  <w:lang w:val="it-IT"/>
        </w:rPr>
      </w:pPr>
    </w:p>
    <w:p w:rsidR="00CB3528" w:rsidRDefault="00CB3528" w:rsidP="00CB3528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  <w:r>
        <w:rPr>
          <w:b/>
          <w:sz w:val="28"/>
          <w:szCs w:val="32"/>
        </w:rPr>
        <w:t xml:space="preserve">PROGRAMMAZIONE </w:t>
      </w:r>
      <w:r>
        <w:rPr>
          <w:b/>
          <w:bCs/>
          <w:sz w:val="28"/>
          <w:szCs w:val="32"/>
        </w:rPr>
        <w:t>DISCIPLINARE PER COMPETENZE</w:t>
      </w:r>
      <w:r>
        <w:rPr>
          <w:b/>
          <w:bCs/>
          <w:sz w:val="28"/>
          <w:szCs w:val="32"/>
        </w:rPr>
        <w:br/>
      </w:r>
    </w:p>
    <w:p w:rsidR="00CB3528" w:rsidRDefault="00CB3528" w:rsidP="00CB3528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b/>
          <w:sz w:val="24"/>
        </w:rPr>
      </w:pPr>
      <w:r>
        <w:rPr>
          <w:b/>
          <w:sz w:val="20"/>
          <w:szCs w:val="20"/>
        </w:rPr>
        <w:t xml:space="preserve">  </w:t>
      </w:r>
    </w:p>
    <w:p w:rsidR="00CB3528" w:rsidRDefault="00CB3528" w:rsidP="00CB3528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b/>
          <w:bCs/>
          <w:sz w:val="24"/>
          <w:szCs w:val="32"/>
        </w:rPr>
      </w:pPr>
      <w:r>
        <w:rPr>
          <w:b/>
          <w:sz w:val="20"/>
          <w:szCs w:val="20"/>
        </w:rPr>
        <w:t xml:space="preserve">    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br/>
      </w:r>
      <w:r>
        <w:rPr>
          <w:b/>
          <w:sz w:val="20"/>
          <w:szCs w:val="20"/>
        </w:rPr>
        <w:t xml:space="preserve">                 </w:t>
      </w:r>
      <w:r>
        <w:rPr>
          <w:b/>
          <w:bCs/>
          <w:sz w:val="24"/>
          <w:szCs w:val="32"/>
        </w:rPr>
        <w:t xml:space="preserve">                                                 DOCENTE: Sylvana Rossi</w:t>
      </w:r>
    </w:p>
    <w:p w:rsidR="00CB3528" w:rsidRDefault="00CB3528" w:rsidP="00CB3528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b/>
          <w:bCs/>
          <w:sz w:val="24"/>
          <w:szCs w:val="32"/>
        </w:rPr>
        <w:t>MATERIA: Lingua francese</w:t>
      </w:r>
    </w:p>
    <w:p w:rsidR="00CB3528" w:rsidRDefault="00CB3528" w:rsidP="00CB3528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left"/>
        <w:rPr>
          <w:sz w:val="20"/>
          <w:szCs w:val="20"/>
        </w:rPr>
      </w:pPr>
      <w:r>
        <w:rPr>
          <w:b/>
          <w:bCs/>
          <w:sz w:val="24"/>
          <w:szCs w:val="32"/>
        </w:rPr>
        <w:t xml:space="preserve">                                               CLASSE 1 G</w:t>
      </w:r>
      <w:r>
        <w:rPr>
          <w:b/>
          <w:bCs/>
          <w:sz w:val="24"/>
          <w:szCs w:val="32"/>
        </w:rPr>
        <w:br/>
      </w:r>
      <w:r>
        <w:rPr>
          <w:sz w:val="20"/>
        </w:rPr>
        <w:t>Anno scolastico 2015/2016</w:t>
      </w:r>
    </w:p>
    <w:p w:rsidR="00CB3528" w:rsidRPr="000C280D" w:rsidRDefault="00CB3528" w:rsidP="00CB3528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20"/>
          <w:szCs w:val="20"/>
          <w:lang w:val="it-IT"/>
        </w:rPr>
      </w:pPr>
      <w:r w:rsidRPr="000C280D">
        <w:rPr>
          <w:sz w:val="20"/>
          <w:szCs w:val="20"/>
          <w:lang w:val="it-IT"/>
        </w:rPr>
        <w:t>N. ore settimanali nella classe  2</w:t>
      </w:r>
    </w:p>
    <w:p w:rsidR="00CB3528" w:rsidRPr="000C280D" w:rsidRDefault="00CB3528" w:rsidP="00CB3528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it-IT"/>
        </w:rPr>
      </w:pPr>
    </w:p>
    <w:p w:rsidR="00CB3528" w:rsidRPr="000C280D" w:rsidRDefault="00CB3528" w:rsidP="00CB3528">
      <w:pPr>
        <w:jc w:val="both"/>
        <w:rPr>
          <w:lang w:val="it-IT"/>
        </w:rPr>
      </w:pPr>
    </w:p>
    <w:p w:rsidR="00CB3528" w:rsidRDefault="00CB3528" w:rsidP="00CB3528">
      <w:pPr>
        <w:pStyle w:val="Default"/>
        <w:rPr>
          <w:rFonts w:ascii="Arial" w:hAnsi="Arial" w:cs="Arial"/>
          <w:b/>
          <w:szCs w:val="20"/>
          <w:highlight w:val="lightGray"/>
        </w:rPr>
      </w:pPr>
    </w:p>
    <w:p w:rsidR="00CB3528" w:rsidRDefault="00CB3528" w:rsidP="00CB3528">
      <w:pPr>
        <w:pStyle w:val="Defaul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1. ANALISI DELLA SITUAZIONE DI PARTENZA</w:t>
      </w:r>
    </w:p>
    <w:p w:rsidR="00CB3528" w:rsidRDefault="00CB3528" w:rsidP="00CB3528">
      <w:pPr>
        <w:pStyle w:val="Default"/>
        <w:rPr>
          <w:sz w:val="22"/>
          <w:szCs w:val="22"/>
        </w:rPr>
      </w:pPr>
      <w:r>
        <w:rPr>
          <w:caps/>
          <w:sz w:val="20"/>
          <w:szCs w:val="20"/>
        </w:rPr>
        <w:br/>
      </w:r>
      <w:r>
        <w:rPr>
          <w:caps/>
          <w:sz w:val="22"/>
          <w:szCs w:val="22"/>
        </w:rPr>
        <w:t>Profilo generale della classe</w:t>
      </w:r>
      <w:r>
        <w:rPr>
          <w:sz w:val="22"/>
          <w:szCs w:val="22"/>
        </w:rPr>
        <w:t xml:space="preserve"> (caratteristiche cognitive, comportamentali, atteggiamento verso la materia, interessi, partecipazione..)</w:t>
      </w:r>
    </w:p>
    <w:p w:rsidR="00CB3528" w:rsidRPr="000C280D" w:rsidRDefault="00CB3528" w:rsidP="00CB3528">
      <w:pPr>
        <w:spacing w:line="360" w:lineRule="auto"/>
        <w:ind w:firstLine="397"/>
        <w:jc w:val="both"/>
        <w:rPr>
          <w:lang w:val="it-IT"/>
        </w:rPr>
      </w:pPr>
      <w:r w:rsidRPr="000C280D">
        <w:rPr>
          <w:szCs w:val="20"/>
          <w:lang w:val="it-IT"/>
        </w:rPr>
        <w:t xml:space="preserve">        La classe I G è  formata da  </w:t>
      </w:r>
      <w:r>
        <w:rPr>
          <w:szCs w:val="20"/>
          <w:lang w:val="it-IT"/>
        </w:rPr>
        <w:t xml:space="preserve">14 </w:t>
      </w:r>
      <w:r w:rsidRPr="000C280D">
        <w:rPr>
          <w:szCs w:val="20"/>
          <w:lang w:val="it-IT"/>
        </w:rPr>
        <w:t>alunni , di cui</w:t>
      </w:r>
      <w:r>
        <w:rPr>
          <w:szCs w:val="20"/>
          <w:lang w:val="it-IT"/>
        </w:rPr>
        <w:t xml:space="preserve"> uno ripetente e 4</w:t>
      </w:r>
      <w:r w:rsidRPr="000C280D">
        <w:rPr>
          <w:szCs w:val="20"/>
          <w:lang w:val="it-IT"/>
        </w:rPr>
        <w:t xml:space="preserve">  diversamente abili </w:t>
      </w:r>
      <w:r>
        <w:rPr>
          <w:szCs w:val="20"/>
          <w:lang w:val="it-IT"/>
        </w:rPr>
        <w:t>e quattro alunni che n</w:t>
      </w:r>
      <w:r w:rsidRPr="000C280D">
        <w:rPr>
          <w:szCs w:val="20"/>
          <w:lang w:val="it-IT"/>
        </w:rPr>
        <w:t>on ha</w:t>
      </w:r>
      <w:r>
        <w:rPr>
          <w:szCs w:val="20"/>
          <w:lang w:val="it-IT"/>
        </w:rPr>
        <w:t>nno</w:t>
      </w:r>
      <w:r w:rsidRPr="000C280D">
        <w:rPr>
          <w:szCs w:val="20"/>
          <w:lang w:val="it-IT"/>
        </w:rPr>
        <w:t xml:space="preserve"> mai frequentato dall’inizio dell’anno scolastico .Un</w:t>
      </w:r>
      <w:r>
        <w:rPr>
          <w:szCs w:val="20"/>
          <w:lang w:val="it-IT"/>
        </w:rPr>
        <w:t>’</w:t>
      </w:r>
      <w:r w:rsidRPr="000C280D">
        <w:rPr>
          <w:szCs w:val="20"/>
          <w:lang w:val="it-IT"/>
        </w:rPr>
        <w:t>alunn</w:t>
      </w:r>
      <w:r>
        <w:rPr>
          <w:szCs w:val="20"/>
          <w:lang w:val="it-IT"/>
        </w:rPr>
        <w:t xml:space="preserve">a </w:t>
      </w:r>
      <w:r w:rsidRPr="000C280D">
        <w:rPr>
          <w:szCs w:val="20"/>
          <w:lang w:val="it-IT"/>
        </w:rPr>
        <w:t>segue la programmazione differenziata, l</w:t>
      </w:r>
      <w:r>
        <w:rPr>
          <w:szCs w:val="20"/>
          <w:lang w:val="it-IT"/>
        </w:rPr>
        <w:t>e altre</w:t>
      </w:r>
      <w:r w:rsidRPr="000C280D">
        <w:rPr>
          <w:szCs w:val="20"/>
          <w:lang w:val="it-IT"/>
        </w:rPr>
        <w:t>, quella curricolare.</w:t>
      </w:r>
      <w:r w:rsidRPr="000C280D">
        <w:rPr>
          <w:b/>
          <w:i/>
          <w:szCs w:val="20"/>
          <w:lang w:val="it-IT"/>
        </w:rPr>
        <w:t xml:space="preserve"> </w:t>
      </w:r>
      <w:r w:rsidRPr="000C280D">
        <w:rPr>
          <w:lang w:val="it-IT"/>
        </w:rPr>
        <w:t>La classe,</w:t>
      </w:r>
      <w:r w:rsidRPr="000C280D">
        <w:rPr>
          <w:szCs w:val="20"/>
          <w:lang w:val="it-IT"/>
        </w:rPr>
        <w:t xml:space="preserve"> nel complesso rispettosa delle regole scolastiche,</w:t>
      </w:r>
      <w:r w:rsidRPr="000C280D">
        <w:rPr>
          <w:lang w:val="it-IT"/>
        </w:rPr>
        <w:t xml:space="preserve"> si presenta abbastanza eterogenea e in generale dimostra un atteggiamento positivo verso il dialogo educativo-didattico. Quasi tutti manifestano interesse e partecipazione nei confronti delle attività didattico-disciplinari come anche nell’applicazione dell’impegno scolastico.</w:t>
      </w:r>
    </w:p>
    <w:p w:rsidR="00CB3528" w:rsidRDefault="00CB3528" w:rsidP="00CB3528">
      <w:pPr>
        <w:pStyle w:val="Normale1"/>
        <w:numPr>
          <w:ilvl w:val="0"/>
          <w:numId w:val="4"/>
        </w:numPr>
        <w:spacing w:line="360" w:lineRule="auto"/>
        <w:jc w:val="both"/>
        <w:rPr>
          <w:b/>
          <w:i/>
          <w:szCs w:val="20"/>
        </w:rPr>
      </w:pPr>
    </w:p>
    <w:p w:rsidR="00CB3528" w:rsidRDefault="00CB3528" w:rsidP="00CB3528">
      <w:pPr>
        <w:pStyle w:val="Default"/>
        <w:rPr>
          <w:b/>
          <w:i/>
          <w:szCs w:val="20"/>
        </w:rPr>
      </w:pPr>
    </w:p>
    <w:p w:rsidR="00CB3528" w:rsidRDefault="00CB3528" w:rsidP="00CB3528">
      <w:pPr>
        <w:pStyle w:val="Default"/>
        <w:rPr>
          <w:b/>
          <w:i/>
          <w:szCs w:val="20"/>
        </w:rPr>
      </w:pPr>
    </w:p>
    <w:p w:rsidR="00CB3528" w:rsidRDefault="00CB3528" w:rsidP="00CB3528">
      <w:pPr>
        <w:pStyle w:val="Default"/>
        <w:rPr>
          <w:b/>
          <w:i/>
          <w:szCs w:val="20"/>
        </w:rPr>
      </w:pPr>
      <w:r>
        <w:rPr>
          <w:b/>
          <w:i/>
          <w:szCs w:val="20"/>
        </w:rPr>
        <w:t>FONTI DI RILEVAZIONE DEI DATI:</w:t>
      </w:r>
    </w:p>
    <w:p w:rsidR="00CB3528" w:rsidRPr="000C280D" w:rsidRDefault="00CB3528" w:rsidP="00CB3528">
      <w:pPr>
        <w:jc w:val="both"/>
        <w:rPr>
          <w:rFonts w:ascii="Courier New" w:hAnsi="Courier New"/>
          <w:sz w:val="20"/>
          <w:szCs w:val="20"/>
          <w:lang w:val="it-IT"/>
        </w:rPr>
        <w:sectPr w:rsidR="00CB3528" w:rsidRPr="000C280D" w:rsidSect="000C280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899" w:right="1134" w:bottom="899" w:left="1134" w:header="720" w:footer="720" w:gutter="0"/>
          <w:cols w:space="720"/>
          <w:noEndnote/>
        </w:sectPr>
      </w:pPr>
    </w:p>
    <w:p w:rsidR="00CB3528" w:rsidRPr="000C280D" w:rsidRDefault="00CB3528" w:rsidP="00CB3528">
      <w:pPr>
        <w:ind w:right="-408"/>
        <w:jc w:val="both"/>
        <w:rPr>
          <w:sz w:val="22"/>
          <w:szCs w:val="22"/>
          <w:lang w:val="it-IT"/>
        </w:rPr>
      </w:pPr>
      <w:r w:rsidRPr="000C280D">
        <w:rPr>
          <w:rFonts w:ascii="Courier New" w:hAnsi="Courier New"/>
          <w:sz w:val="20"/>
          <w:szCs w:val="20"/>
          <w:lang w:val="it-IT"/>
        </w:rPr>
        <w:lastRenderedPageBreak/>
        <w:t xml:space="preserve">[x] </w:t>
      </w:r>
      <w:r w:rsidRPr="000C280D">
        <w:rPr>
          <w:sz w:val="22"/>
          <w:szCs w:val="22"/>
          <w:lang w:val="it-IT"/>
        </w:rPr>
        <w:t>Prove oggettive di valutazione (test, questionari, etc.);</w:t>
      </w:r>
    </w:p>
    <w:p w:rsidR="00CB3528" w:rsidRPr="000C280D" w:rsidRDefault="00CB3528" w:rsidP="00CB3528">
      <w:pPr>
        <w:ind w:right="-408"/>
        <w:jc w:val="both"/>
        <w:rPr>
          <w:sz w:val="22"/>
          <w:szCs w:val="22"/>
          <w:lang w:val="it-IT"/>
        </w:rPr>
      </w:pPr>
      <w:r w:rsidRPr="000C280D">
        <w:rPr>
          <w:rFonts w:ascii="Courier New" w:hAnsi="Courier New"/>
          <w:sz w:val="22"/>
          <w:szCs w:val="22"/>
          <w:lang w:val="it-IT"/>
        </w:rPr>
        <w:t xml:space="preserve">[x] </w:t>
      </w:r>
      <w:r w:rsidRPr="000C280D">
        <w:rPr>
          <w:sz w:val="22"/>
          <w:szCs w:val="22"/>
          <w:lang w:val="it-IT"/>
        </w:rPr>
        <w:t>Prove soggettive di valutazione (temi, relazioni, interrogazioni, etc.);</w:t>
      </w:r>
    </w:p>
    <w:p w:rsidR="00CB3528" w:rsidRPr="000C280D" w:rsidRDefault="00CB3528" w:rsidP="00CB3528">
      <w:pPr>
        <w:ind w:right="-408"/>
        <w:jc w:val="both"/>
        <w:rPr>
          <w:sz w:val="22"/>
          <w:szCs w:val="22"/>
          <w:lang w:val="it-IT"/>
        </w:rPr>
      </w:pPr>
      <w:r w:rsidRPr="000C280D">
        <w:rPr>
          <w:rFonts w:ascii="Courier New" w:hAnsi="Courier New"/>
          <w:sz w:val="22"/>
          <w:szCs w:val="22"/>
          <w:lang w:val="it-IT"/>
        </w:rPr>
        <w:t xml:space="preserve">[] </w:t>
      </w:r>
      <w:r w:rsidRPr="000C280D">
        <w:rPr>
          <w:sz w:val="22"/>
          <w:szCs w:val="22"/>
          <w:lang w:val="it-IT"/>
        </w:rPr>
        <w:t>Osservazioni degli studenti impegnati nelle attività didattiche;</w:t>
      </w:r>
    </w:p>
    <w:p w:rsidR="00CB3528" w:rsidRPr="000C280D" w:rsidRDefault="00CB3528" w:rsidP="00CB3528">
      <w:pPr>
        <w:jc w:val="both"/>
        <w:rPr>
          <w:sz w:val="22"/>
          <w:szCs w:val="22"/>
          <w:lang w:val="it-IT"/>
        </w:rPr>
      </w:pPr>
    </w:p>
    <w:p w:rsidR="00CB3528" w:rsidRPr="000C280D" w:rsidRDefault="00CB3528" w:rsidP="00CB3528">
      <w:pPr>
        <w:ind w:left="540"/>
        <w:jc w:val="both"/>
        <w:rPr>
          <w:sz w:val="22"/>
          <w:szCs w:val="22"/>
          <w:lang w:val="it-IT"/>
        </w:rPr>
      </w:pPr>
      <w:r w:rsidRPr="000C280D">
        <w:rPr>
          <w:rFonts w:ascii="Courier New" w:hAnsi="Courier New"/>
          <w:sz w:val="22"/>
          <w:szCs w:val="22"/>
          <w:lang w:val="it-IT"/>
        </w:rPr>
        <w:lastRenderedPageBreak/>
        <w:t xml:space="preserve">[x] </w:t>
      </w:r>
      <w:r w:rsidRPr="000C280D">
        <w:rPr>
          <w:sz w:val="22"/>
          <w:szCs w:val="22"/>
          <w:lang w:val="it-IT"/>
        </w:rPr>
        <w:t>colloqui con gli alunni</w:t>
      </w:r>
    </w:p>
    <w:p w:rsidR="00CB3528" w:rsidRPr="000C280D" w:rsidRDefault="00CB3528" w:rsidP="00CB3528">
      <w:pPr>
        <w:ind w:left="540"/>
        <w:jc w:val="both"/>
        <w:rPr>
          <w:sz w:val="22"/>
          <w:szCs w:val="22"/>
          <w:lang w:val="it-IT"/>
        </w:rPr>
      </w:pPr>
      <w:r w:rsidRPr="000C280D">
        <w:rPr>
          <w:rFonts w:ascii="Courier New" w:hAnsi="Courier New"/>
          <w:sz w:val="22"/>
          <w:szCs w:val="22"/>
          <w:lang w:val="it-IT"/>
        </w:rPr>
        <w:t xml:space="preserve">[] </w:t>
      </w:r>
      <w:r w:rsidRPr="000C280D">
        <w:rPr>
          <w:sz w:val="22"/>
          <w:szCs w:val="22"/>
          <w:lang w:val="it-IT"/>
        </w:rPr>
        <w:t xml:space="preserve">colloqui con le famiglie </w:t>
      </w:r>
    </w:p>
    <w:p w:rsidR="00CB3528" w:rsidRPr="000C280D" w:rsidRDefault="00CB3528" w:rsidP="00CB3528">
      <w:pPr>
        <w:ind w:left="540"/>
        <w:jc w:val="both"/>
        <w:rPr>
          <w:sz w:val="22"/>
          <w:szCs w:val="22"/>
          <w:lang w:val="it-IT"/>
        </w:rPr>
      </w:pPr>
      <w:r w:rsidRPr="000C280D">
        <w:rPr>
          <w:rFonts w:ascii="Courier New" w:hAnsi="Courier New"/>
          <w:sz w:val="22"/>
          <w:szCs w:val="22"/>
          <w:lang w:val="it-IT"/>
        </w:rPr>
        <w:t xml:space="preserve">[] </w:t>
      </w:r>
      <w:r w:rsidRPr="000C280D">
        <w:rPr>
          <w:sz w:val="22"/>
          <w:szCs w:val="22"/>
          <w:lang w:val="it-IT"/>
        </w:rPr>
        <w:t>continuità didattica</w:t>
      </w:r>
    </w:p>
    <w:p w:rsidR="00CB3528" w:rsidRPr="000C280D" w:rsidRDefault="00CB3528" w:rsidP="00CB3528">
      <w:pPr>
        <w:ind w:left="540"/>
        <w:jc w:val="both"/>
        <w:rPr>
          <w:b/>
          <w:sz w:val="20"/>
          <w:szCs w:val="20"/>
          <w:lang w:val="it-IT"/>
        </w:rPr>
        <w:sectPr w:rsidR="00CB3528" w:rsidRPr="000C280D">
          <w:type w:val="continuous"/>
          <w:pgSz w:w="12240" w:h="15840"/>
          <w:pgMar w:top="899" w:right="1134" w:bottom="899" w:left="1134" w:header="720" w:footer="720" w:gutter="0"/>
          <w:cols w:num="2" w:space="720" w:equalWidth="0">
            <w:col w:w="4632" w:space="708"/>
            <w:col w:w="4632"/>
          </w:cols>
          <w:noEndnote/>
        </w:sectPr>
      </w:pPr>
      <w:r w:rsidRPr="000C280D">
        <w:rPr>
          <w:rFonts w:ascii="Courier New" w:hAnsi="Courier New"/>
          <w:lang w:val="it-IT"/>
        </w:rPr>
        <w:t>[]</w:t>
      </w:r>
      <w:r w:rsidRPr="000C280D">
        <w:rPr>
          <w:lang w:val="it-IT"/>
        </w:rPr>
        <w:t>_______________________________</w:t>
      </w:r>
    </w:p>
    <w:p w:rsidR="00CB3528" w:rsidRDefault="00CB3528" w:rsidP="00CB3528">
      <w:pPr>
        <w:pStyle w:val="Defaul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lastRenderedPageBreak/>
        <w:t>LIVELLI DI PROFITTO IN INGRESSO – ARGOMENTI_______________________________________________</w:t>
      </w:r>
    </w:p>
    <w:p w:rsidR="00CB3528" w:rsidRDefault="00CB3528" w:rsidP="00CB3528">
      <w:pPr>
        <w:pStyle w:val="Default"/>
        <w:spacing w:line="360" w:lineRule="auto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________________________________________________________________________________________________</w:t>
      </w:r>
    </w:p>
    <w:p w:rsidR="00CB3528" w:rsidRDefault="00CB3528" w:rsidP="00CB3528">
      <w:pPr>
        <w:pStyle w:val="Default"/>
        <w:rPr>
          <w:sz w:val="20"/>
          <w:szCs w:val="20"/>
        </w:rPr>
      </w:pPr>
    </w:p>
    <w:tbl>
      <w:tblPr>
        <w:tblW w:w="10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1410"/>
        <w:gridCol w:w="1410"/>
        <w:gridCol w:w="1409"/>
        <w:gridCol w:w="1410"/>
        <w:gridCol w:w="1410"/>
        <w:gridCol w:w="1926"/>
      </w:tblGrid>
      <w:tr w:rsidR="00CB3528" w:rsidTr="00EA562F">
        <w:trPr>
          <w:trHeight w:val="411"/>
        </w:trPr>
        <w:tc>
          <w:tcPr>
            <w:tcW w:w="1409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1° Livello</w:t>
            </w:r>
          </w:p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ottimo )</w:t>
            </w:r>
          </w:p>
        </w:tc>
        <w:tc>
          <w:tcPr>
            <w:tcW w:w="1410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2° Livello</w:t>
            </w:r>
          </w:p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buono )</w:t>
            </w:r>
          </w:p>
        </w:tc>
        <w:tc>
          <w:tcPr>
            <w:tcW w:w="1410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3° Livello</w:t>
            </w:r>
          </w:p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discreto )</w:t>
            </w:r>
          </w:p>
        </w:tc>
        <w:tc>
          <w:tcPr>
            <w:tcW w:w="1409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4° Livello</w:t>
            </w:r>
          </w:p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sufficiente )</w:t>
            </w:r>
          </w:p>
        </w:tc>
        <w:tc>
          <w:tcPr>
            <w:tcW w:w="1410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5° Livello</w:t>
            </w:r>
          </w:p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mediocre )</w:t>
            </w:r>
          </w:p>
        </w:tc>
        <w:tc>
          <w:tcPr>
            <w:tcW w:w="1410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6° Livello</w:t>
            </w:r>
          </w:p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(insufficiente )</w:t>
            </w:r>
          </w:p>
        </w:tc>
        <w:tc>
          <w:tcPr>
            <w:tcW w:w="1926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7° Livello</w:t>
            </w:r>
          </w:p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(grav.insufficiente )</w:t>
            </w:r>
          </w:p>
        </w:tc>
      </w:tr>
      <w:tr w:rsidR="00CB3528" w:rsidTr="00EA562F">
        <w:trPr>
          <w:trHeight w:val="619"/>
        </w:trPr>
        <w:tc>
          <w:tcPr>
            <w:tcW w:w="1409" w:type="dxa"/>
          </w:tcPr>
          <w:p w:rsidR="00CB3528" w:rsidRDefault="00CB3528" w:rsidP="00EA5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_________</w:t>
            </w:r>
          </w:p>
        </w:tc>
        <w:tc>
          <w:tcPr>
            <w:tcW w:w="1410" w:type="dxa"/>
          </w:tcPr>
          <w:p w:rsidR="00CB3528" w:rsidRDefault="00CB3528" w:rsidP="00EA5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_1__</w:t>
            </w:r>
          </w:p>
          <w:p w:rsidR="00CB3528" w:rsidRDefault="00CB3528" w:rsidP="00EA56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</w:t>
            </w:r>
          </w:p>
        </w:tc>
        <w:tc>
          <w:tcPr>
            <w:tcW w:w="1410" w:type="dxa"/>
          </w:tcPr>
          <w:p w:rsidR="00CB3528" w:rsidRDefault="00CB3528" w:rsidP="00EA5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____3_____</w:t>
            </w:r>
          </w:p>
        </w:tc>
        <w:tc>
          <w:tcPr>
            <w:tcW w:w="1409" w:type="dxa"/>
          </w:tcPr>
          <w:p w:rsidR="00CB3528" w:rsidRDefault="00CB3528" w:rsidP="00EA5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____5_____</w:t>
            </w:r>
          </w:p>
        </w:tc>
        <w:tc>
          <w:tcPr>
            <w:tcW w:w="1410" w:type="dxa"/>
          </w:tcPr>
          <w:p w:rsidR="00CB3528" w:rsidRDefault="00CB3528" w:rsidP="00EA5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__1_______</w:t>
            </w:r>
          </w:p>
        </w:tc>
        <w:tc>
          <w:tcPr>
            <w:tcW w:w="1410" w:type="dxa"/>
          </w:tcPr>
          <w:p w:rsidR="00CB3528" w:rsidRDefault="00CB3528" w:rsidP="00EA5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_________</w:t>
            </w:r>
          </w:p>
        </w:tc>
        <w:tc>
          <w:tcPr>
            <w:tcW w:w="1926" w:type="dxa"/>
          </w:tcPr>
          <w:p w:rsidR="00CB3528" w:rsidRDefault="00CB3528" w:rsidP="00EA5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_________</w:t>
            </w:r>
          </w:p>
        </w:tc>
      </w:tr>
      <w:tr w:rsidR="00CB3528" w:rsidTr="00EA562F">
        <w:trPr>
          <w:trHeight w:val="301"/>
        </w:trPr>
        <w:tc>
          <w:tcPr>
            <w:tcW w:w="1409" w:type="dxa"/>
          </w:tcPr>
          <w:p w:rsidR="00CB3528" w:rsidRDefault="00CB3528" w:rsidP="00EA56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CB3528" w:rsidRDefault="00CB3528" w:rsidP="00EA56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CB3528" w:rsidRDefault="00CB3528" w:rsidP="00EA56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09" w:type="dxa"/>
          </w:tcPr>
          <w:p w:rsidR="00CB3528" w:rsidRDefault="00CB3528" w:rsidP="00EA56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CB3528" w:rsidRDefault="00CB3528" w:rsidP="00EA56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CB3528" w:rsidRDefault="00CB3528" w:rsidP="00EA56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926" w:type="dxa"/>
          </w:tcPr>
          <w:p w:rsidR="00CB3528" w:rsidRDefault="00CB3528" w:rsidP="00EA56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</w:tbl>
    <w:p w:rsidR="00CB3528" w:rsidRDefault="00CB3528" w:rsidP="00CB3528">
      <w:pPr>
        <w:pStyle w:val="Default"/>
        <w:tabs>
          <w:tab w:val="left" w:pos="1470"/>
        </w:tabs>
        <w:rPr>
          <w:b/>
          <w:sz w:val="20"/>
          <w:szCs w:val="20"/>
          <w:u w:val="single"/>
        </w:rPr>
      </w:pPr>
    </w:p>
    <w:p w:rsidR="00CB3528" w:rsidRDefault="00CB3528" w:rsidP="00CB3528">
      <w:pPr>
        <w:pStyle w:val="Default"/>
        <w:tabs>
          <w:tab w:val="left" w:pos="1470"/>
        </w:tabs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2. QUADRO DEGLI OBIETTIVI DI COMPETENZA</w:t>
      </w:r>
      <w:r>
        <w:rPr>
          <w:rFonts w:ascii="Arial" w:hAnsi="Arial" w:cs="Arial"/>
          <w:b/>
          <w:szCs w:val="20"/>
        </w:rPr>
        <w:t xml:space="preserve"> </w:t>
      </w:r>
    </w:p>
    <w:p w:rsidR="00CB3528" w:rsidRDefault="00CB3528" w:rsidP="00CB3528">
      <w:pPr>
        <w:pStyle w:val="Default"/>
        <w:tabs>
          <w:tab w:val="left" w:pos="1470"/>
        </w:tabs>
        <w:rPr>
          <w:b/>
          <w:sz w:val="20"/>
          <w:szCs w:val="20"/>
        </w:rPr>
      </w:pPr>
    </w:p>
    <w:p w:rsidR="00CB3528" w:rsidRDefault="00CB3528" w:rsidP="00CB3528">
      <w:pPr>
        <w:pStyle w:val="Default"/>
        <w:numPr>
          <w:ilvl w:val="1"/>
          <w:numId w:val="1"/>
        </w:numPr>
        <w:tabs>
          <w:tab w:val="left" w:pos="1470"/>
        </w:tabs>
        <w:rPr>
          <w:b/>
          <w:bCs/>
          <w:u w:val="single"/>
        </w:rPr>
      </w:pPr>
      <w:r>
        <w:rPr>
          <w:b/>
          <w:bCs/>
          <w:u w:val="single"/>
        </w:rPr>
        <w:t>COMPETENZE CHIAVE DI CITTADINANZA TRASVERSALI</w:t>
      </w:r>
    </w:p>
    <w:p w:rsidR="00CB3528" w:rsidRDefault="00CB3528" w:rsidP="00CB3528">
      <w:pPr>
        <w:pStyle w:val="Default"/>
        <w:tabs>
          <w:tab w:val="left" w:pos="1470"/>
        </w:tabs>
        <w:ind w:left="900" w:hanging="540"/>
        <w:rPr>
          <w:b/>
          <w:bCs/>
          <w:i/>
        </w:rPr>
      </w:pPr>
      <w:r>
        <w:rPr>
          <w:b/>
          <w:bCs/>
        </w:rPr>
        <w:t xml:space="preserve">         </w:t>
      </w:r>
      <w:r>
        <w:rPr>
          <w:b/>
          <w:bCs/>
          <w:i/>
        </w:rPr>
        <w:t>DA PERSEGUIRE A CONCLUSIONE DELL’OBBLIGO SCOLASTICO</w:t>
      </w:r>
    </w:p>
    <w:p w:rsidR="00CB3528" w:rsidRDefault="00CB3528" w:rsidP="00CB3528">
      <w:pPr>
        <w:pStyle w:val="Default"/>
        <w:tabs>
          <w:tab w:val="left" w:pos="1470"/>
        </w:tabs>
        <w:ind w:left="900" w:hanging="540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2782"/>
        <w:gridCol w:w="5499"/>
      </w:tblGrid>
      <w:tr w:rsidR="00CB3528" w:rsidRPr="007D1538" w:rsidTr="00EA562F">
        <w:tc>
          <w:tcPr>
            <w:tcW w:w="1908" w:type="dxa"/>
          </w:tcPr>
          <w:p w:rsidR="00CB3528" w:rsidRDefault="00CB3528" w:rsidP="00EA562F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bCs/>
                <w:sz w:val="28"/>
                <w:szCs w:val="20"/>
              </w:rPr>
            </w:pPr>
            <w:r>
              <w:rPr>
                <w:rFonts w:ascii="Arial" w:hAnsi="Arial" w:cs="Arial"/>
                <w:b/>
                <w:caps/>
              </w:rPr>
              <w:t>AMBITO DI RIFERIMENTO</w:t>
            </w:r>
          </w:p>
        </w:tc>
        <w:tc>
          <w:tcPr>
            <w:tcW w:w="2700" w:type="dxa"/>
          </w:tcPr>
          <w:p w:rsidR="00CB3528" w:rsidRDefault="00CB3528" w:rsidP="00EA562F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>COMPETENZE CHIAVE</w:t>
            </w:r>
          </w:p>
          <w:p w:rsidR="00CB3528" w:rsidRDefault="00CB3528" w:rsidP="00EA562F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da conseguire a fine obbligo scolastico</w:t>
            </w:r>
          </w:p>
        </w:tc>
        <w:tc>
          <w:tcPr>
            <w:tcW w:w="5580" w:type="dxa"/>
          </w:tcPr>
          <w:p w:rsidR="00CB3528" w:rsidRDefault="00CB3528" w:rsidP="00EA562F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</w:rPr>
            </w:pPr>
            <w:r>
              <w:rPr>
                <w:rFonts w:ascii="Arial" w:hAnsi="Arial" w:cs="Arial"/>
                <w:b/>
              </w:rPr>
              <w:t>CAPACITA’</w:t>
            </w:r>
          </w:p>
          <w:p w:rsidR="00CB3528" w:rsidRDefault="00CB3528" w:rsidP="00EA562F">
            <w:pPr>
              <w:pStyle w:val="Default"/>
              <w:tabs>
                <w:tab w:val="left" w:pos="1470"/>
              </w:tabs>
              <w:ind w:left="432" w:hanging="72"/>
              <w:rPr>
                <w:bCs/>
              </w:rPr>
            </w:pPr>
            <w:r>
              <w:rPr>
                <w:bCs/>
              </w:rPr>
              <w:t xml:space="preserve"> (Ogni docente indichi le capacità che si intendono sviluppare in modo particolare nell’A.S. in corso)</w:t>
            </w:r>
          </w:p>
          <w:p w:rsidR="00CB3528" w:rsidRPr="000C280D" w:rsidRDefault="00CB3528" w:rsidP="00EA562F">
            <w:pPr>
              <w:jc w:val="center"/>
              <w:rPr>
                <w:rFonts w:ascii="Arial" w:hAnsi="Arial" w:cs="Arial"/>
                <w:b/>
                <w:caps/>
                <w:lang w:val="it-IT"/>
              </w:rPr>
            </w:pPr>
          </w:p>
        </w:tc>
      </w:tr>
      <w:tr w:rsidR="00CB3528" w:rsidRPr="007D1538" w:rsidTr="00EA562F">
        <w:tc>
          <w:tcPr>
            <w:tcW w:w="1908" w:type="dxa"/>
            <w:vAlign w:val="center"/>
          </w:tcPr>
          <w:p w:rsidR="00CB3528" w:rsidRDefault="00CB3528" w:rsidP="00EA562F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COSTRUZIONE DEL SE’</w:t>
            </w:r>
          </w:p>
        </w:tc>
        <w:tc>
          <w:tcPr>
            <w:tcW w:w="2700" w:type="dxa"/>
          </w:tcPr>
          <w:p w:rsidR="00CB3528" w:rsidRDefault="00CB3528" w:rsidP="00EA562F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CB3528" w:rsidRDefault="00CB3528" w:rsidP="00EA562F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Imparare a imparare</w:t>
            </w:r>
          </w:p>
          <w:p w:rsidR="00CB3528" w:rsidRDefault="00CB3528" w:rsidP="00EA562F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CB3528" w:rsidRDefault="00CB3528" w:rsidP="00EA562F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progettare</w:t>
            </w:r>
          </w:p>
          <w:p w:rsidR="00CB3528" w:rsidRDefault="00CB3528" w:rsidP="00EA562F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CB3528" w:rsidRDefault="00CB3528" w:rsidP="00EA562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Essere capace di:</w:t>
            </w:r>
          </w:p>
          <w:p w:rsidR="00CB3528" w:rsidRPr="000C280D" w:rsidRDefault="00CB3528" w:rsidP="00EA562F">
            <w:pPr>
              <w:ind w:left="397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0C280D">
              <w:rPr>
                <w:rFonts w:ascii="Arial Narrow" w:hAnsi="Arial Narrow"/>
                <w:sz w:val="22"/>
                <w:szCs w:val="22"/>
                <w:lang w:val="it-IT"/>
              </w:rPr>
              <w:t>x organizzare e gestire il proprio apprendimento</w:t>
            </w:r>
          </w:p>
          <w:p w:rsidR="00CB3528" w:rsidRPr="000C280D" w:rsidRDefault="00CB3528" w:rsidP="00EA562F">
            <w:pPr>
              <w:ind w:left="397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0C280D">
              <w:rPr>
                <w:rFonts w:ascii="Arial Narrow" w:hAnsi="Arial Narrow"/>
                <w:sz w:val="22"/>
                <w:szCs w:val="22"/>
                <w:lang w:val="it-IT"/>
              </w:rPr>
              <w:t>x utilizzare un proprio metodo di studio e di lavoro</w:t>
            </w:r>
          </w:p>
          <w:p w:rsidR="00CB3528" w:rsidRPr="000C280D" w:rsidRDefault="00CB3528" w:rsidP="00EA562F">
            <w:pPr>
              <w:ind w:left="397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0C280D">
              <w:rPr>
                <w:rFonts w:ascii="Arial Narrow" w:hAnsi="Arial Narrow"/>
                <w:sz w:val="22"/>
                <w:szCs w:val="22"/>
                <w:lang w:val="it-IT"/>
              </w:rPr>
              <w:t>x elaborare e realizzare attività seguendo la logica della progettazione</w:t>
            </w:r>
          </w:p>
          <w:p w:rsidR="00CB3528" w:rsidRDefault="00CB3528" w:rsidP="00EA562F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CB3528" w:rsidRPr="007D1538" w:rsidTr="00EA562F">
        <w:tc>
          <w:tcPr>
            <w:tcW w:w="1908" w:type="dxa"/>
            <w:vAlign w:val="center"/>
          </w:tcPr>
          <w:p w:rsidR="00CB3528" w:rsidRPr="000C280D" w:rsidRDefault="00CB3528" w:rsidP="00EA562F">
            <w:pPr>
              <w:rPr>
                <w:rFonts w:ascii="Arial Narrow" w:hAnsi="Arial Narrow"/>
                <w:b/>
                <w:caps/>
                <w:sz w:val="22"/>
                <w:szCs w:val="22"/>
                <w:lang w:val="it-IT"/>
              </w:rPr>
            </w:pPr>
          </w:p>
          <w:p w:rsidR="00CB3528" w:rsidRDefault="00CB3528" w:rsidP="00EA562F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RELAZIONE CON GLI ALTRI</w:t>
            </w:r>
          </w:p>
        </w:tc>
        <w:tc>
          <w:tcPr>
            <w:tcW w:w="2700" w:type="dxa"/>
          </w:tcPr>
          <w:p w:rsidR="00CB3528" w:rsidRDefault="00CB3528" w:rsidP="00EA562F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CB3528" w:rsidRDefault="00CB3528" w:rsidP="00EA562F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Comunicare</w:t>
            </w:r>
          </w:p>
          <w:p w:rsidR="00CB3528" w:rsidRDefault="00CB3528" w:rsidP="00EA562F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CB3528" w:rsidRDefault="00CB3528" w:rsidP="00EA562F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Collaborare/partecipare</w:t>
            </w:r>
          </w:p>
          <w:p w:rsidR="00CB3528" w:rsidRDefault="00CB3528" w:rsidP="00EA562F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CB3528" w:rsidRPr="000C280D" w:rsidRDefault="00CB3528" w:rsidP="00EA562F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0C280D">
              <w:rPr>
                <w:rFonts w:ascii="Arial Narrow" w:hAnsi="Arial Narrow"/>
                <w:sz w:val="22"/>
                <w:szCs w:val="22"/>
                <w:lang w:val="it-IT"/>
              </w:rPr>
              <w:t>Agire in modo autonomo e responsabile</w:t>
            </w:r>
          </w:p>
          <w:p w:rsidR="00CB3528" w:rsidRDefault="00CB3528" w:rsidP="00EA562F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CB3528" w:rsidRPr="000C280D" w:rsidRDefault="00CB3528" w:rsidP="00EA562F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0C280D">
              <w:rPr>
                <w:rFonts w:ascii="Arial Narrow" w:hAnsi="Arial Narrow"/>
                <w:sz w:val="22"/>
                <w:szCs w:val="22"/>
                <w:lang w:val="it-IT"/>
              </w:rPr>
              <w:t>Essere capace di :</w:t>
            </w:r>
          </w:p>
          <w:p w:rsidR="00CB3528" w:rsidRPr="000C280D" w:rsidRDefault="00CB3528" w:rsidP="00EA562F">
            <w:pPr>
              <w:ind w:left="397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0C280D">
              <w:rPr>
                <w:rFonts w:ascii="Arial Narrow" w:hAnsi="Arial Narrow"/>
                <w:sz w:val="22"/>
                <w:szCs w:val="22"/>
                <w:lang w:val="it-IT"/>
              </w:rPr>
              <w:t>x comprendere e rappresentare testi e messaggi di genere e di complessità diversi, formulati con linguaggi e supporti diversi.</w:t>
            </w:r>
          </w:p>
          <w:p w:rsidR="00CB3528" w:rsidRPr="000C280D" w:rsidRDefault="00CB3528" w:rsidP="00EA562F">
            <w:pPr>
              <w:ind w:left="397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0C280D">
              <w:rPr>
                <w:rFonts w:ascii="Arial Narrow" w:hAnsi="Arial Narrow"/>
                <w:sz w:val="22"/>
                <w:szCs w:val="22"/>
                <w:lang w:val="it-IT"/>
              </w:rPr>
              <w:t>X Lavorare, interagire con gli altri in precise e specifiche attività collettive.</w:t>
            </w:r>
          </w:p>
          <w:p w:rsidR="00CB3528" w:rsidRPr="000C280D" w:rsidRDefault="00CB3528" w:rsidP="00EA562F">
            <w:pPr>
              <w:ind w:left="397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0C280D">
              <w:rPr>
                <w:rFonts w:ascii="Arial Narrow" w:hAnsi="Arial Narrow"/>
                <w:sz w:val="22"/>
                <w:szCs w:val="22"/>
                <w:lang w:val="it-IT"/>
              </w:rPr>
              <w:t>X Inserirsi in modo attivo nella vita sociale facendo valere i propri diritti e riconoscendo quelli altrui, nel rispetto delle regole comuni.</w:t>
            </w:r>
          </w:p>
          <w:p w:rsidR="00CB3528" w:rsidRDefault="00CB3528" w:rsidP="00EA562F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CB3528" w:rsidRPr="007D1538" w:rsidTr="00EA562F">
        <w:tc>
          <w:tcPr>
            <w:tcW w:w="1908" w:type="dxa"/>
            <w:vAlign w:val="center"/>
          </w:tcPr>
          <w:p w:rsidR="00CB3528" w:rsidRDefault="00CB3528" w:rsidP="00EA562F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RAPPORTO CON LA REALTA’ NATURALE E SOCIALE</w:t>
            </w:r>
          </w:p>
        </w:tc>
        <w:tc>
          <w:tcPr>
            <w:tcW w:w="2700" w:type="dxa"/>
            <w:vAlign w:val="center"/>
          </w:tcPr>
          <w:p w:rsidR="00CB3528" w:rsidRPr="000C280D" w:rsidRDefault="00CB3528" w:rsidP="00EA562F">
            <w:pPr>
              <w:ind w:left="113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:rsidR="00CB3528" w:rsidRDefault="00CB3528" w:rsidP="00EA562F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Risolvere problemi</w:t>
            </w:r>
          </w:p>
          <w:p w:rsidR="00CB3528" w:rsidRDefault="00CB3528" w:rsidP="00EA562F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CB3528" w:rsidRDefault="00CB3528" w:rsidP="00EA562F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Individuare collegamenti e relazioni </w:t>
            </w:r>
          </w:p>
          <w:p w:rsidR="00CB3528" w:rsidRDefault="00CB3528" w:rsidP="00EA562F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Acquisire /interpretare l’informazione ricevuta</w:t>
            </w:r>
          </w:p>
          <w:p w:rsidR="00CB3528" w:rsidRDefault="00CB3528" w:rsidP="00EA562F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CB3528" w:rsidRDefault="00CB3528" w:rsidP="00EA562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Essere capace di :</w:t>
            </w:r>
          </w:p>
          <w:p w:rsidR="00CB3528" w:rsidRPr="000C280D" w:rsidRDefault="00CB3528" w:rsidP="00EA562F">
            <w:pPr>
              <w:ind w:left="434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0C280D">
              <w:rPr>
                <w:rFonts w:ascii="Arial Narrow" w:hAnsi="Arial Narrow"/>
                <w:sz w:val="22"/>
                <w:szCs w:val="22"/>
                <w:lang w:val="it-IT"/>
              </w:rPr>
              <w:t>x comprendere, interpretare ed intervenire in modo personale negli eventi del mondo</w:t>
            </w:r>
          </w:p>
          <w:p w:rsidR="00CB3528" w:rsidRPr="000C280D" w:rsidRDefault="00CB3528" w:rsidP="00EA562F">
            <w:pPr>
              <w:ind w:left="434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0C280D">
              <w:rPr>
                <w:rFonts w:ascii="Arial Narrow" w:hAnsi="Arial Narrow"/>
                <w:sz w:val="22"/>
                <w:szCs w:val="22"/>
                <w:lang w:val="it-IT"/>
              </w:rPr>
              <w:t>x costruire conoscenze significative e dotate di senso</w:t>
            </w:r>
          </w:p>
          <w:p w:rsidR="00CB3528" w:rsidRPr="000C280D" w:rsidRDefault="00CB3528" w:rsidP="00EA562F">
            <w:pPr>
              <w:numPr>
                <w:ilvl w:val="2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0C280D">
              <w:rPr>
                <w:rFonts w:ascii="Arial Narrow" w:hAnsi="Arial Narrow"/>
                <w:sz w:val="22"/>
                <w:szCs w:val="22"/>
                <w:lang w:val="it-IT"/>
              </w:rPr>
              <w:t xml:space="preserve">esplicitare giudizi critici distinguendo i fatti dalle operazioni, gli eventi dalle congetture, le cause dagli effetti </w:t>
            </w:r>
          </w:p>
          <w:p w:rsidR="00CB3528" w:rsidRDefault="00CB3528" w:rsidP="00EA562F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</w:tbl>
    <w:p w:rsidR="00CB3528" w:rsidRDefault="00CB3528" w:rsidP="00CB3528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CB3528" w:rsidRDefault="00CB3528" w:rsidP="00CB3528">
      <w:pPr>
        <w:pStyle w:val="Default"/>
        <w:tabs>
          <w:tab w:val="left" w:pos="1470"/>
        </w:tabs>
        <w:ind w:left="360"/>
        <w:rPr>
          <w:b/>
          <w:bCs/>
          <w:sz w:val="28"/>
          <w:szCs w:val="20"/>
        </w:rPr>
      </w:pPr>
    </w:p>
    <w:p w:rsidR="00CB3528" w:rsidRDefault="00CB3528" w:rsidP="00CB3528">
      <w:pPr>
        <w:pStyle w:val="Default"/>
        <w:numPr>
          <w:ilvl w:val="1"/>
          <w:numId w:val="1"/>
        </w:numPr>
        <w:tabs>
          <w:tab w:val="left" w:pos="1470"/>
        </w:tabs>
        <w:rPr>
          <w:b/>
          <w:bCs/>
          <w:sz w:val="28"/>
          <w:szCs w:val="20"/>
          <w:u w:val="single"/>
        </w:rPr>
      </w:pPr>
      <w:r>
        <w:rPr>
          <w:b/>
          <w:bCs/>
          <w:sz w:val="28"/>
          <w:szCs w:val="20"/>
          <w:u w:val="single"/>
        </w:rPr>
        <w:t xml:space="preserve">COMPETENZE DEGLI ASSI CULTURALI </w:t>
      </w:r>
    </w:p>
    <w:p w:rsidR="00CB3528" w:rsidRDefault="00CB3528" w:rsidP="00CB3528">
      <w:pPr>
        <w:pStyle w:val="Default"/>
        <w:tabs>
          <w:tab w:val="left" w:pos="1470"/>
        </w:tabs>
        <w:ind w:left="360"/>
        <w:rPr>
          <w:b/>
          <w:bCs/>
          <w:i/>
          <w:sz w:val="28"/>
          <w:szCs w:val="20"/>
        </w:rPr>
      </w:pPr>
      <w:r>
        <w:rPr>
          <w:b/>
          <w:bCs/>
          <w:i/>
          <w:sz w:val="28"/>
          <w:szCs w:val="20"/>
        </w:rPr>
        <w:t xml:space="preserve">       DA PERSEGUIRE A CONCLUSIONE DELL’OBBLIGO SCOLASTICO </w:t>
      </w:r>
    </w:p>
    <w:p w:rsidR="00CB3528" w:rsidRDefault="00CB3528" w:rsidP="00CB3528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CB3528" w:rsidRDefault="00CB3528" w:rsidP="00CB3528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CB3528" w:rsidRDefault="00CB3528" w:rsidP="00CB3528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CB3528" w:rsidRDefault="00CB3528" w:rsidP="00CB3528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CB3528" w:rsidRDefault="00CB3528" w:rsidP="00CB3528">
      <w:pPr>
        <w:pStyle w:val="Default"/>
        <w:tabs>
          <w:tab w:val="left" w:pos="1470"/>
        </w:tabs>
        <w:ind w:left="360"/>
        <w:rPr>
          <w:b/>
          <w:bCs/>
          <w:sz w:val="28"/>
          <w:szCs w:val="20"/>
          <w:u w:val="single"/>
        </w:rPr>
      </w:pPr>
      <w:r>
        <w:rPr>
          <w:b/>
          <w:bCs/>
          <w:sz w:val="28"/>
          <w:szCs w:val="20"/>
          <w:u w:val="single"/>
        </w:rPr>
        <w:t xml:space="preserve"> COMPETENZE IN AMBITO DISCIPLINARE </w:t>
      </w:r>
    </w:p>
    <w:p w:rsidR="00CB3528" w:rsidRDefault="00CB3528" w:rsidP="00CB3528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CB3528" w:rsidRDefault="00CB3528" w:rsidP="00CB3528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8"/>
          <w:szCs w:val="20"/>
        </w:rPr>
        <w:t xml:space="preserve">X  </w:t>
      </w:r>
      <w:r>
        <w:rPr>
          <w:b/>
          <w:bCs/>
          <w:sz w:val="20"/>
          <w:szCs w:val="20"/>
          <w:u w:val="single"/>
        </w:rPr>
        <w:t xml:space="preserve">ASSE CULTURALE DEI LINGUAGGI </w:t>
      </w:r>
      <w:r>
        <w:rPr>
          <w:b/>
          <w:bCs/>
          <w:sz w:val="20"/>
          <w:szCs w:val="20"/>
          <w:u w:val="single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8"/>
          <w:szCs w:val="20"/>
        </w:rPr>
        <w:sym w:font="Wingdings" w:char="F06F"/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MATEMATICO</w:t>
      </w:r>
    </w:p>
    <w:p w:rsidR="00CB3528" w:rsidRDefault="00CB3528" w:rsidP="00CB3528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8"/>
          <w:szCs w:val="20"/>
        </w:rPr>
        <w:sym w:font="Wingdings" w:char="F06F"/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SCIENTIFICO TECNOLOGICO</w:t>
      </w:r>
      <w:r>
        <w:rPr>
          <w:b/>
          <w:bCs/>
          <w:sz w:val="20"/>
          <w:szCs w:val="20"/>
        </w:rPr>
        <w:tab/>
      </w:r>
      <w:r>
        <w:rPr>
          <w:b/>
          <w:bCs/>
          <w:sz w:val="28"/>
          <w:szCs w:val="20"/>
        </w:rPr>
        <w:sym w:font="Wingdings" w:char="F06F"/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STORICO-SOCIALE</w:t>
      </w:r>
    </w:p>
    <w:p w:rsidR="00CB3528" w:rsidRDefault="00CB3528" w:rsidP="00CB3528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37"/>
        <w:gridCol w:w="5757"/>
      </w:tblGrid>
      <w:tr w:rsidR="00CB3528" w:rsidRPr="007D1538" w:rsidTr="00EA562F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3528" w:rsidRDefault="00CB3528" w:rsidP="00EA562F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Competenze disciplinari del  Biennio </w:t>
            </w:r>
          </w:p>
          <w:p w:rsidR="00CB3528" w:rsidRDefault="00CB3528" w:rsidP="00EA562F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Competenze della disciplina  definite all’interno dei Dipartimenti</w:t>
            </w:r>
          </w:p>
          <w:p w:rsidR="00CB3528" w:rsidRDefault="00CB3528" w:rsidP="00EA562F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CB3528" w:rsidRDefault="00CB3528" w:rsidP="00EA562F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CB3528" w:rsidRDefault="00CB3528" w:rsidP="00EA562F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CB3528" w:rsidRDefault="00CB3528" w:rsidP="00EA562F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CB3528" w:rsidRDefault="00CB3528" w:rsidP="00EA56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3528" w:rsidRPr="000C280D" w:rsidRDefault="00CB3528" w:rsidP="00EA562F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  <w:lang w:val="it-IT"/>
              </w:rPr>
            </w:pPr>
          </w:p>
          <w:p w:rsidR="00CB3528" w:rsidRPr="000C280D" w:rsidRDefault="00CB3528" w:rsidP="00EA562F">
            <w:pPr>
              <w:autoSpaceDE w:val="0"/>
              <w:rPr>
                <w:sz w:val="20"/>
                <w:szCs w:val="20"/>
                <w:lang w:val="it-IT"/>
              </w:rPr>
            </w:pPr>
            <w:r w:rsidRPr="000C280D">
              <w:rPr>
                <w:sz w:val="20"/>
                <w:szCs w:val="20"/>
                <w:lang w:val="it-IT"/>
              </w:rPr>
              <w:t>1) Utilizzare una lingua straniera per i principali scopi comunicativi e operativi;</w:t>
            </w:r>
          </w:p>
          <w:p w:rsidR="00CB3528" w:rsidRPr="000C280D" w:rsidRDefault="00CB3528" w:rsidP="00EA562F">
            <w:pPr>
              <w:autoSpaceDE w:val="0"/>
              <w:rPr>
                <w:sz w:val="20"/>
                <w:szCs w:val="20"/>
                <w:lang w:val="it-IT"/>
              </w:rPr>
            </w:pPr>
          </w:p>
          <w:p w:rsidR="00CB3528" w:rsidRPr="000C280D" w:rsidRDefault="00CB3528" w:rsidP="00EA562F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  <w:lang w:val="it-IT"/>
              </w:rPr>
            </w:pPr>
            <w:r w:rsidRPr="000C280D">
              <w:rPr>
                <w:sz w:val="20"/>
                <w:szCs w:val="20"/>
                <w:lang w:val="it-IT"/>
              </w:rPr>
              <w:t>2) Produrre testi di vario tipo in relazione ai differenti scopi comunicativi.</w:t>
            </w:r>
          </w:p>
          <w:p w:rsidR="00CB3528" w:rsidRPr="000C280D" w:rsidRDefault="00CB3528" w:rsidP="00EA562F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  <w:lang w:val="it-IT"/>
              </w:rPr>
            </w:pPr>
          </w:p>
          <w:p w:rsidR="00CB3528" w:rsidRPr="000C280D" w:rsidRDefault="00CB3528" w:rsidP="00EA562F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  <w:lang w:val="it-IT"/>
              </w:rPr>
            </w:pPr>
          </w:p>
          <w:p w:rsidR="00CB3528" w:rsidRPr="000C280D" w:rsidRDefault="00CB3528" w:rsidP="00EA562F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  <w:lang w:val="it-IT"/>
              </w:rPr>
            </w:pPr>
          </w:p>
          <w:p w:rsidR="00CB3528" w:rsidRPr="000C280D" w:rsidRDefault="00CB3528" w:rsidP="00EA562F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  <w:lang w:val="it-IT"/>
              </w:rPr>
            </w:pPr>
          </w:p>
          <w:p w:rsidR="00CB3528" w:rsidRPr="000C280D" w:rsidRDefault="00CB3528" w:rsidP="00EA562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it-IT"/>
              </w:rPr>
            </w:pPr>
          </w:p>
          <w:p w:rsidR="00CB3528" w:rsidRPr="000C280D" w:rsidRDefault="00CB3528" w:rsidP="00EA562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it-IT"/>
              </w:rPr>
            </w:pPr>
          </w:p>
        </w:tc>
      </w:tr>
    </w:tbl>
    <w:p w:rsidR="00CB3528" w:rsidRDefault="00CB3528" w:rsidP="00CB3528">
      <w:pPr>
        <w:pStyle w:val="Default"/>
        <w:rPr>
          <w:color w:val="auto"/>
          <w:sz w:val="20"/>
          <w:szCs w:val="20"/>
        </w:rPr>
      </w:pPr>
    </w:p>
    <w:p w:rsidR="00CB3528" w:rsidRDefault="00CB3528" w:rsidP="00CB3528">
      <w:pPr>
        <w:pStyle w:val="Default"/>
        <w:rPr>
          <w:color w:val="auto"/>
          <w:sz w:val="20"/>
          <w:szCs w:val="20"/>
        </w:rPr>
      </w:pPr>
    </w:p>
    <w:p w:rsidR="00CB3528" w:rsidRDefault="00CB3528" w:rsidP="00CB3528">
      <w:pPr>
        <w:pStyle w:val="Default"/>
        <w:rPr>
          <w:color w:val="auto"/>
          <w:sz w:val="20"/>
          <w:szCs w:val="20"/>
        </w:rPr>
      </w:pPr>
    </w:p>
    <w:p w:rsidR="00CB3528" w:rsidRDefault="00CB3528" w:rsidP="00CB3528">
      <w:pPr>
        <w:pStyle w:val="Default"/>
        <w:rPr>
          <w:color w:val="auto"/>
          <w:sz w:val="20"/>
          <w:szCs w:val="20"/>
        </w:rPr>
      </w:pPr>
    </w:p>
    <w:p w:rsidR="00CB3528" w:rsidRDefault="00CB3528" w:rsidP="00CB3528">
      <w:pPr>
        <w:pStyle w:val="Default"/>
        <w:rPr>
          <w:color w:val="auto"/>
          <w:sz w:val="20"/>
          <w:szCs w:val="20"/>
        </w:rPr>
      </w:pPr>
    </w:p>
    <w:p w:rsidR="00CB3528" w:rsidRDefault="00CB3528" w:rsidP="00CB3528">
      <w:pPr>
        <w:pStyle w:val="Default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b/>
          <w:color w:val="auto"/>
          <w:sz w:val="28"/>
          <w:szCs w:val="28"/>
          <w:u w:val="single"/>
        </w:rPr>
        <w:t xml:space="preserve">ARTICOLAZIONE DELLE COMPETENZE IN ABILITA’ E CONOSCENZE </w:t>
      </w:r>
    </w:p>
    <w:p w:rsidR="00CB3528" w:rsidRDefault="00CB3528" w:rsidP="00CB3528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(Per ciascuna competenza esplicitare le corrispondenti conoscenze  e abilità)</w:t>
      </w:r>
    </w:p>
    <w:p w:rsidR="00CB3528" w:rsidRDefault="00CB3528" w:rsidP="00CB3528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13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79"/>
        <w:gridCol w:w="5051"/>
      </w:tblGrid>
      <w:tr w:rsidR="00CB3528" w:rsidRPr="007D1538" w:rsidTr="00EA562F">
        <w:tc>
          <w:tcPr>
            <w:tcW w:w="101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3528" w:rsidRDefault="00CB3528" w:rsidP="00EA562F">
            <w:pPr>
              <w:pStyle w:val="Normale1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COMPETENZA N. 1</w:t>
            </w:r>
          </w:p>
          <w:p w:rsidR="00CB3528" w:rsidRDefault="00CB3528" w:rsidP="00EA562F">
            <w:pPr>
              <w:pStyle w:val="Normale1"/>
              <w:snapToGrid w:val="0"/>
              <w:jc w:val="center"/>
              <w:rPr>
                <w:sz w:val="20"/>
                <w:szCs w:val="20"/>
              </w:rPr>
            </w:pPr>
          </w:p>
          <w:p w:rsidR="00CB3528" w:rsidRDefault="00CB3528" w:rsidP="00EA562F">
            <w:pPr>
              <w:pStyle w:val="Normale1"/>
              <w:tabs>
                <w:tab w:val="left" w:pos="147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  Utilizzare una lingua straniera per i principali scopi comunicativi e operativi;</w:t>
            </w:r>
          </w:p>
          <w:p w:rsidR="00CB3528" w:rsidRDefault="00CB3528" w:rsidP="00EA562F">
            <w:pPr>
              <w:pStyle w:val="Normale1"/>
              <w:tabs>
                <w:tab w:val="left" w:pos="1470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CB3528" w:rsidTr="00EA562F">
        <w:tc>
          <w:tcPr>
            <w:tcW w:w="50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B3528" w:rsidRDefault="00CB3528" w:rsidP="00EA562F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 (livello A1)</w:t>
            </w:r>
          </w:p>
        </w:tc>
        <w:tc>
          <w:tcPr>
            <w:tcW w:w="50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3528" w:rsidRDefault="00CB3528" w:rsidP="00EA562F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Abilità (livello A1)</w:t>
            </w:r>
          </w:p>
        </w:tc>
      </w:tr>
      <w:tr w:rsidR="00CB3528" w:rsidRPr="007D1538" w:rsidTr="00EA562F">
        <w:tc>
          <w:tcPr>
            <w:tcW w:w="50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3528" w:rsidRPr="000C280D" w:rsidRDefault="00CB3528" w:rsidP="00EA562F">
            <w:pPr>
              <w:snapToGrid w:val="0"/>
              <w:rPr>
                <w:rFonts w:eastAsia="ArialNarrow"/>
                <w:sz w:val="20"/>
                <w:szCs w:val="20"/>
                <w:lang w:val="it-IT" w:eastAsia="ar-SA"/>
              </w:rPr>
            </w:pPr>
            <w:r w:rsidRPr="000C280D">
              <w:rPr>
                <w:rFonts w:eastAsia="ArialNarrow"/>
                <w:sz w:val="20"/>
                <w:szCs w:val="20"/>
                <w:lang w:val="it-IT"/>
              </w:rPr>
              <w:t>- Aspetti comunicativi, socio-linguistici e paralinguistici della interazione e della produzione orale in relazione al contesto e agli interlocutori.</w:t>
            </w:r>
          </w:p>
          <w:p w:rsidR="00CB3528" w:rsidRPr="000C280D" w:rsidRDefault="00CB3528" w:rsidP="00EA562F">
            <w:pPr>
              <w:snapToGrid w:val="0"/>
              <w:rPr>
                <w:rFonts w:eastAsia="ArialNarrow"/>
                <w:sz w:val="20"/>
                <w:szCs w:val="20"/>
                <w:lang w:val="it-IT"/>
              </w:rPr>
            </w:pP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  <w:r w:rsidRPr="000C280D">
              <w:rPr>
                <w:rFonts w:eastAsia="ArialNarrow"/>
                <w:sz w:val="20"/>
                <w:szCs w:val="20"/>
                <w:lang w:val="it-IT"/>
              </w:rPr>
              <w:t>- Strutture grammaticali di base della lingua, sistema fonologico, ritmo e intonazione della frase, ortografia e punteggiatura.</w:t>
            </w: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  <w:r w:rsidRPr="000C280D">
              <w:rPr>
                <w:rFonts w:eastAsia="ArialNarrow"/>
                <w:sz w:val="20"/>
                <w:szCs w:val="20"/>
                <w:lang w:val="it-IT"/>
              </w:rPr>
              <w:t>- Strategie per la comprensione globale e selettiva di testi e messaggi semplici e brevi, scritti, orali e multimediali, su argomenti noti inerenti la sfera personale, familiare o sociale.</w:t>
            </w: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  <w:r w:rsidRPr="000C280D">
              <w:rPr>
                <w:rFonts w:eastAsia="ArialNarrow"/>
                <w:sz w:val="20"/>
                <w:szCs w:val="20"/>
                <w:lang w:val="it-IT"/>
              </w:rPr>
              <w:t>- Lessico e fraseologia idiomatica di uso frequente relativi ad argomenti abituali di vita quotidiana, familiare o sociale e prime tecniche d’uso dei dizionari, anche multimediali; varietà di registro.</w:t>
            </w:r>
          </w:p>
          <w:p w:rsidR="00CB3528" w:rsidRPr="000C280D" w:rsidRDefault="00CB3528" w:rsidP="00EA562F">
            <w:pPr>
              <w:suppressAutoHyphens/>
              <w:autoSpaceDE w:val="0"/>
              <w:rPr>
                <w:sz w:val="20"/>
                <w:szCs w:val="20"/>
                <w:lang w:val="it-IT" w:eastAsia="ar-SA"/>
              </w:rPr>
            </w:pPr>
          </w:p>
        </w:tc>
        <w:tc>
          <w:tcPr>
            <w:tcW w:w="50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3528" w:rsidRPr="000C280D" w:rsidRDefault="00CB3528" w:rsidP="00EA562F">
            <w:pPr>
              <w:autoSpaceDE w:val="0"/>
              <w:snapToGrid w:val="0"/>
              <w:rPr>
                <w:rFonts w:eastAsia="ArialNarrow"/>
                <w:sz w:val="20"/>
                <w:szCs w:val="20"/>
                <w:lang w:val="it-IT" w:eastAsia="ar-SA"/>
              </w:rPr>
            </w:pPr>
            <w:r w:rsidRPr="000C280D">
              <w:rPr>
                <w:rFonts w:eastAsia="ArialNarrow"/>
                <w:sz w:val="20"/>
                <w:szCs w:val="20"/>
                <w:lang w:val="it-IT"/>
              </w:rPr>
              <w:t>- Interagire scambiando informazioni semplici e dirette e partecipare a brevi conversazioni su argomenti consueti di interesse personale, familiare o sociale.</w:t>
            </w:r>
          </w:p>
          <w:p w:rsidR="00CB3528" w:rsidRPr="000C280D" w:rsidRDefault="00CB3528" w:rsidP="00EA562F">
            <w:pPr>
              <w:autoSpaceDE w:val="0"/>
              <w:snapToGrid w:val="0"/>
              <w:rPr>
                <w:rFonts w:eastAsia="ArialNarrow"/>
                <w:sz w:val="20"/>
                <w:szCs w:val="20"/>
                <w:lang w:val="it-IT"/>
              </w:rPr>
            </w:pP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  <w:r w:rsidRPr="000C280D">
              <w:rPr>
                <w:rFonts w:eastAsia="ArialNarrow"/>
                <w:sz w:val="20"/>
                <w:szCs w:val="20"/>
                <w:lang w:val="it-IT"/>
              </w:rPr>
              <w:t>- Utilizzare appropriate strategie ai fini della ricerca di informazioni e della comprensione globale di messaggi semplici, di breve estensione, scritti e orali, su argomenti noti di interesse personale, familiare o sociale.</w:t>
            </w: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  <w:r w:rsidRPr="000C280D">
              <w:rPr>
                <w:rFonts w:eastAsia="ArialNarrow"/>
                <w:sz w:val="20"/>
                <w:szCs w:val="20"/>
                <w:lang w:val="it-IT"/>
              </w:rPr>
              <w:t>- Utilizzare un repertorio lessicale ed espressioni di uso frequente per esprimere bisogni concreti della vita quotidiana;</w:t>
            </w: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  <w:r w:rsidRPr="000C280D">
              <w:rPr>
                <w:rFonts w:eastAsia="ArialNarrow"/>
                <w:sz w:val="20"/>
                <w:szCs w:val="20"/>
                <w:lang w:val="it-IT"/>
              </w:rPr>
              <w:t>- usare i dizionari, anche multimediali.</w:t>
            </w:r>
          </w:p>
          <w:p w:rsidR="00CB3528" w:rsidRPr="000C280D" w:rsidRDefault="00CB3528" w:rsidP="00EA562F">
            <w:pPr>
              <w:suppressAutoHyphens/>
              <w:autoSpaceDE w:val="0"/>
              <w:rPr>
                <w:sz w:val="20"/>
                <w:szCs w:val="20"/>
                <w:lang w:val="it-IT" w:eastAsia="ar-SA"/>
              </w:rPr>
            </w:pPr>
          </w:p>
        </w:tc>
      </w:tr>
    </w:tbl>
    <w:p w:rsidR="00CB3528" w:rsidRDefault="00CB3528" w:rsidP="00CB3528">
      <w:pPr>
        <w:pStyle w:val="Default"/>
        <w:rPr>
          <w:b/>
          <w:color w:val="auto"/>
          <w:sz w:val="20"/>
          <w:szCs w:val="20"/>
          <w:u w:val="single"/>
        </w:rPr>
      </w:pPr>
    </w:p>
    <w:p w:rsidR="00CB3528" w:rsidRDefault="00CB3528" w:rsidP="00CB3528">
      <w:pPr>
        <w:pStyle w:val="Default"/>
        <w:rPr>
          <w:b/>
          <w:color w:val="auto"/>
          <w:sz w:val="20"/>
          <w:szCs w:val="20"/>
          <w:u w:val="single"/>
        </w:rPr>
      </w:pPr>
    </w:p>
    <w:p w:rsidR="00CB3528" w:rsidRDefault="00CB3528" w:rsidP="00CB3528">
      <w:pPr>
        <w:pStyle w:val="Default"/>
        <w:rPr>
          <w:b/>
          <w:color w:val="auto"/>
          <w:sz w:val="20"/>
          <w:szCs w:val="20"/>
          <w:u w:val="single"/>
        </w:rPr>
      </w:pPr>
    </w:p>
    <w:p w:rsidR="00CB3528" w:rsidRDefault="00CB3528" w:rsidP="00CB3528">
      <w:pPr>
        <w:pStyle w:val="Default"/>
        <w:rPr>
          <w:b/>
          <w:color w:val="auto"/>
          <w:sz w:val="20"/>
          <w:szCs w:val="20"/>
          <w:u w:val="single"/>
        </w:rPr>
      </w:pPr>
    </w:p>
    <w:p w:rsidR="00CB3528" w:rsidRPr="000C280D" w:rsidRDefault="00CB3528" w:rsidP="00CB3528">
      <w:pPr>
        <w:rPr>
          <w:vanish/>
          <w:lang w:val="it-IT"/>
        </w:rPr>
      </w:pPr>
    </w:p>
    <w:tbl>
      <w:tblPr>
        <w:tblpPr w:leftFromText="141" w:rightFromText="141" w:vertAnchor="text" w:horzAnchor="margin" w:tblpX="-68" w:tblpY="-5649"/>
        <w:tblW w:w="0" w:type="auto"/>
        <w:tblLayout w:type="fixed"/>
        <w:tblLook w:val="04A0" w:firstRow="1" w:lastRow="0" w:firstColumn="1" w:lastColumn="0" w:noHBand="0" w:noVBand="1"/>
      </w:tblPr>
      <w:tblGrid>
        <w:gridCol w:w="4913"/>
        <w:gridCol w:w="5240"/>
      </w:tblGrid>
      <w:tr w:rsidR="00CB3528" w:rsidRPr="007D1538" w:rsidTr="00EA562F">
        <w:trPr>
          <w:cantSplit/>
          <w:trHeight w:val="635"/>
        </w:trPr>
        <w:tc>
          <w:tcPr>
            <w:tcW w:w="10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28" w:rsidRDefault="00CB3528" w:rsidP="00EA562F">
            <w:pPr>
              <w:pStyle w:val="Normale1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COMPETENZA N. 2 </w:t>
            </w:r>
            <w:r>
              <w:rPr>
                <w:b/>
                <w:sz w:val="20"/>
                <w:szCs w:val="20"/>
              </w:rPr>
              <w:br/>
            </w:r>
          </w:p>
          <w:p w:rsidR="00CB3528" w:rsidRDefault="00CB3528" w:rsidP="00EA562F">
            <w:pPr>
              <w:pStyle w:val="Normale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 Produrre testi di vario tipo in relazione ai differenti scopi comunicativi.</w:t>
            </w:r>
          </w:p>
          <w:p w:rsidR="00CB3528" w:rsidRDefault="00CB3528" w:rsidP="00EA562F">
            <w:pPr>
              <w:pStyle w:val="Normale1"/>
              <w:jc w:val="center"/>
              <w:rPr>
                <w:b/>
                <w:sz w:val="20"/>
                <w:szCs w:val="20"/>
              </w:rPr>
            </w:pPr>
          </w:p>
        </w:tc>
      </w:tr>
      <w:tr w:rsidR="00CB3528" w:rsidTr="00EA562F">
        <w:trPr>
          <w:trHeight w:val="122"/>
        </w:trPr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3528" w:rsidRDefault="00CB3528" w:rsidP="00EA562F">
            <w:pPr>
              <w:pStyle w:val="Normale1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CONOSCENZE  (livello A1)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528" w:rsidRDefault="00CB3528" w:rsidP="00EA562F">
            <w:pPr>
              <w:pStyle w:val="Normale1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ABILITA’ (livello A1)</w:t>
            </w:r>
          </w:p>
        </w:tc>
      </w:tr>
      <w:tr w:rsidR="00CB3528" w:rsidRPr="007D1538" w:rsidTr="00EA562F">
        <w:trPr>
          <w:trHeight w:val="3400"/>
        </w:trPr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3528" w:rsidRPr="000C280D" w:rsidRDefault="00CB3528" w:rsidP="00EA562F">
            <w:pPr>
              <w:autoSpaceDE w:val="0"/>
              <w:snapToGrid w:val="0"/>
              <w:rPr>
                <w:sz w:val="20"/>
                <w:szCs w:val="20"/>
                <w:lang w:val="it-IT" w:eastAsia="ar-SA"/>
              </w:rPr>
            </w:pP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  <w:r w:rsidRPr="000C280D">
              <w:rPr>
                <w:rFonts w:eastAsia="ArialNarrow"/>
                <w:sz w:val="20"/>
                <w:szCs w:val="20"/>
                <w:lang w:val="it-IT"/>
              </w:rPr>
              <w:t>- Nell’ambito della produzione scritta, caratteristiche delle diverse tipologie di testo (messaggi e lettere informali, descrizioni, ecc.), strutture sintattiche e lessico appropriato ai contesti.</w:t>
            </w:r>
          </w:p>
          <w:p w:rsidR="00CB3528" w:rsidRPr="000C280D" w:rsidRDefault="00CB3528" w:rsidP="00EA562F">
            <w:pPr>
              <w:suppressAutoHyphens/>
              <w:autoSpaceDE w:val="0"/>
              <w:rPr>
                <w:rFonts w:eastAsia="ArialNarrow"/>
                <w:sz w:val="20"/>
                <w:szCs w:val="20"/>
                <w:lang w:val="it-IT" w:eastAsia="ar-SA"/>
              </w:rPr>
            </w:pPr>
            <w:r w:rsidRPr="000C280D">
              <w:rPr>
                <w:rFonts w:eastAsia="ArialNarrow"/>
                <w:sz w:val="20"/>
                <w:szCs w:val="20"/>
                <w:lang w:val="it-IT"/>
              </w:rPr>
              <w:t>-Aspetti socio-culturali del paesi di cui si studia la lingua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28" w:rsidRPr="000C280D" w:rsidRDefault="00CB3528" w:rsidP="00EA562F">
            <w:pPr>
              <w:autoSpaceDE w:val="0"/>
              <w:snapToGrid w:val="0"/>
              <w:rPr>
                <w:sz w:val="20"/>
                <w:szCs w:val="20"/>
                <w:lang w:val="it-IT" w:eastAsia="ar-SA"/>
              </w:rPr>
            </w:pP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  <w:r w:rsidRPr="000C280D">
              <w:rPr>
                <w:rFonts w:eastAsia="ArialNarrow"/>
                <w:sz w:val="20"/>
                <w:szCs w:val="20"/>
                <w:lang w:val="it-IT"/>
              </w:rPr>
              <w:t>- Descrivere in maniera semplice situazioni, persone o attività relative alla sfera personale, familiare o sociale.</w:t>
            </w: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  <w:r w:rsidRPr="000C280D">
              <w:rPr>
                <w:rFonts w:eastAsia="ArialNarrow"/>
                <w:sz w:val="20"/>
                <w:szCs w:val="20"/>
                <w:lang w:val="it-IT"/>
              </w:rPr>
              <w:t>-Scrivere testi brevi, semplici e lineari, appropriati nelle scelte lessicali, su argomenti quotidiani di interesse personale, familiare o sociale.</w:t>
            </w: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  <w:r w:rsidRPr="000C280D">
              <w:rPr>
                <w:rFonts w:eastAsia="ArialNarrow"/>
                <w:sz w:val="20"/>
                <w:szCs w:val="20"/>
                <w:lang w:val="it-IT"/>
              </w:rPr>
              <w:t>- Riconoscere gli aspetti strutturali della lingua utilizzata in testi comunicativi nella forma scritta, orale o multimediale.</w:t>
            </w:r>
          </w:p>
          <w:p w:rsidR="00CB3528" w:rsidRPr="000C280D" w:rsidRDefault="00CB3528" w:rsidP="00EA562F">
            <w:pPr>
              <w:autoSpaceDE w:val="0"/>
              <w:rPr>
                <w:rFonts w:eastAsia="ArialNarrow"/>
                <w:sz w:val="20"/>
                <w:szCs w:val="20"/>
                <w:lang w:val="it-IT"/>
              </w:rPr>
            </w:pPr>
          </w:p>
          <w:p w:rsidR="00CB3528" w:rsidRPr="000C280D" w:rsidRDefault="00CB3528" w:rsidP="00EA562F">
            <w:pPr>
              <w:suppressAutoHyphens/>
              <w:autoSpaceDE w:val="0"/>
              <w:snapToGrid w:val="0"/>
              <w:rPr>
                <w:rFonts w:eastAsia="ArialNarrow"/>
                <w:sz w:val="20"/>
                <w:szCs w:val="20"/>
                <w:lang w:val="it-IT" w:eastAsia="ar-SA"/>
              </w:rPr>
            </w:pPr>
            <w:r w:rsidRPr="000C280D">
              <w:rPr>
                <w:rFonts w:eastAsia="ArialNarrow"/>
                <w:sz w:val="20"/>
                <w:szCs w:val="20"/>
                <w:lang w:val="it-IT"/>
              </w:rPr>
              <w:t>- Cogliere gli aspetti socio-culturali delle varietà di registro.</w:t>
            </w:r>
          </w:p>
        </w:tc>
      </w:tr>
    </w:tbl>
    <w:p w:rsidR="00CB3528" w:rsidRDefault="00CB3528" w:rsidP="00CB3528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CB3528" w:rsidRDefault="00CB3528" w:rsidP="00CB3528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CB3528" w:rsidRDefault="00CB3528" w:rsidP="00CB3528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CB3528" w:rsidRDefault="00CB3528" w:rsidP="00CB3528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CB3528" w:rsidRDefault="00CB3528" w:rsidP="00CB3528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CB3528" w:rsidRDefault="00CB3528" w:rsidP="00CB3528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CB3528" w:rsidRDefault="00CB3528" w:rsidP="00CB3528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CB3528" w:rsidRDefault="00CB3528" w:rsidP="00CB3528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CB3528" w:rsidRDefault="00CB3528" w:rsidP="00CB3528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CB3528" w:rsidRDefault="00CB3528" w:rsidP="00CB3528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CB3528" w:rsidRDefault="00CB3528" w:rsidP="00CB3528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CB3528" w:rsidRDefault="00CB3528" w:rsidP="00CB3528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CB3528" w:rsidRDefault="00CB3528" w:rsidP="00CB3528">
      <w:pPr>
        <w:pStyle w:val="Default"/>
        <w:rPr>
          <w:rFonts w:ascii="Arial" w:hAnsi="Arial" w:cs="Arial"/>
          <w:b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>3. CONTENUTI DEL PROGRAMMA</w:t>
      </w:r>
      <w:r>
        <w:rPr>
          <w:rFonts w:ascii="Arial" w:hAnsi="Arial" w:cs="Arial"/>
          <w:b/>
          <w:color w:val="auto"/>
          <w:szCs w:val="20"/>
        </w:rPr>
        <w:t xml:space="preserve"> </w:t>
      </w:r>
    </w:p>
    <w:p w:rsidR="00CB3528" w:rsidRPr="004B4598" w:rsidRDefault="00CB3528" w:rsidP="00CB3528">
      <w:bookmarkStart w:id="0" w:name="_GoBack"/>
      <w:bookmarkEnd w:id="0"/>
    </w:p>
    <w:tbl>
      <w:tblPr>
        <w:tblStyle w:val="TableNormal"/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2408"/>
        <w:gridCol w:w="2408"/>
        <w:gridCol w:w="2408"/>
      </w:tblGrid>
      <w:tr w:rsidR="00CB3528" w:rsidRPr="00926606" w:rsidTr="00EA562F">
        <w:trPr>
          <w:trHeight w:val="540"/>
        </w:trPr>
        <w:tc>
          <w:tcPr>
            <w:tcW w:w="9632" w:type="dxa"/>
            <w:gridSpan w:val="4"/>
          </w:tcPr>
          <w:p w:rsidR="00CB3528" w:rsidRDefault="00CB3528" w:rsidP="00EA56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-28"/>
              <w:rPr>
                <w:b/>
                <w:lang w:val="it-IT"/>
              </w:rPr>
            </w:pPr>
          </w:p>
          <w:p w:rsidR="00CB3528" w:rsidRDefault="00CB3528" w:rsidP="00EA56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-28"/>
              <w:rPr>
                <w:b/>
                <w:lang w:val="it-IT"/>
              </w:rPr>
            </w:pPr>
          </w:p>
          <w:p w:rsidR="00CB3528" w:rsidRDefault="00CB3528" w:rsidP="00EA56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-28"/>
              <w:rPr>
                <w:b/>
                <w:lang w:val="it-IT"/>
              </w:rPr>
            </w:pPr>
          </w:p>
          <w:p w:rsidR="00CB3528" w:rsidRPr="006025A4" w:rsidRDefault="00CB3528" w:rsidP="00EA56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-28"/>
              <w:rPr>
                <w:b/>
                <w:lang w:val="it-IT"/>
              </w:rPr>
            </w:pPr>
          </w:p>
        </w:tc>
      </w:tr>
      <w:tr w:rsidR="00CB3528" w:rsidRPr="004B4598" w:rsidTr="00EA562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95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4B4598" w:rsidRDefault="00CB3528" w:rsidP="00EA562F">
            <w:pPr>
              <w:pStyle w:val="Stiletabella2"/>
              <w:jc w:val="center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  <w:sz w:val="24"/>
                <w:szCs w:val="24"/>
              </w:rPr>
              <w:t>MODULI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4B4598" w:rsidRDefault="00CB3528" w:rsidP="00EA562F">
            <w:pPr>
              <w:pStyle w:val="Stiletabella2"/>
              <w:jc w:val="center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  <w:sz w:val="24"/>
                <w:szCs w:val="24"/>
              </w:rPr>
              <w:t>UNITA’ DIDATTICHE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4B4598" w:rsidRDefault="00CB3528" w:rsidP="00EA562F">
            <w:pPr>
              <w:pStyle w:val="Stiletabella2"/>
              <w:jc w:val="center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  <w:sz w:val="24"/>
                <w:szCs w:val="24"/>
              </w:rPr>
              <w:t>CONOSCENZE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4B4598" w:rsidRDefault="00CB3528" w:rsidP="00EA562F">
            <w:pPr>
              <w:pStyle w:val="Stiletabella2"/>
              <w:jc w:val="center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  <w:sz w:val="24"/>
                <w:szCs w:val="24"/>
              </w:rPr>
              <w:t>COMPETENZE</w:t>
            </w:r>
          </w:p>
        </w:tc>
      </w:tr>
      <w:tr w:rsidR="00CB3528" w:rsidRPr="007D1538" w:rsidTr="00EA562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285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lang w:val="fr-FR"/>
              </w:rPr>
              <w:t>Modulo 1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Tu as quel âge ?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Unité 1: Saluer et se présenter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Unité 2 :Identifier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lang w:val="fr-FR"/>
              </w:rPr>
              <w:t>Communication</w:t>
            </w:r>
            <w:r w:rsidRPr="004B4598">
              <w:rPr>
                <w:rFonts w:ascii="Times New Roman" w:hAnsi="Times New Roman" w:cs="Times New Roman"/>
                <w:lang w:val="fr-FR"/>
              </w:rPr>
              <w:t> :Se présenter; présenter quelqu’</w:t>
            </w:r>
            <w:r w:rsidRPr="004B4598">
              <w:rPr>
                <w:rFonts w:ascii="Times New Roman" w:hAnsi="Times New Roman" w:cs="Times New Roman"/>
                <w:lang w:val="da-DK"/>
              </w:rPr>
              <w:t>un; demander et pr</w:t>
            </w:r>
            <w:r w:rsidRPr="004B4598">
              <w:rPr>
                <w:rFonts w:ascii="Times New Roman" w:hAnsi="Times New Roman" w:cs="Times New Roman"/>
                <w:lang w:val="fr-FR"/>
              </w:rPr>
              <w:t>éciser la nationalité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fr-FR"/>
              </w:rPr>
              <w:t>Grammaire: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les verbes auxiliaires être et avoir:  Les pronoms sujet; les verbes en ER, le verbe appeler: Les articles définis et indéfinis. Les nombre de 0 à 20 Les adjectifs numéraux cardinaux (de 21 à 69). La forme interrogative; le féminin, le pluriel; les adjectifs interrogatifs (quel/quelle). Les articles contractés, les prépositions et les noms de pays.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en-US"/>
              </w:rPr>
              <w:t>France culture</w:t>
            </w:r>
            <w:r w:rsidRPr="004B4598">
              <w:rPr>
                <w:rFonts w:ascii="Times New Roman" w:hAnsi="Times New Roman" w:cs="Times New Roman"/>
              </w:rPr>
              <w:t>: L</w:t>
            </w:r>
            <w:r w:rsidRPr="004B4598">
              <w:rPr>
                <w:rFonts w:ascii="Times New Roman" w:hAnsi="Times New Roman" w:cs="Times New Roman"/>
                <w:lang w:val="fr-FR"/>
              </w:rPr>
              <w:t>’Europe francophone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N.1-2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Sapersi pr</w:t>
            </w:r>
            <w:r>
              <w:rPr>
                <w:rFonts w:ascii="Times New Roman" w:hAnsi="Times New Roman" w:cs="Times New Roman"/>
              </w:rPr>
              <w:t>esentare e presentare qualcuno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Interrogare qualcuno sulla propria identità e provenienza</w:t>
            </w:r>
          </w:p>
        </w:tc>
      </w:tr>
      <w:tr w:rsidR="00CB3528" w:rsidRPr="007D1538" w:rsidTr="00EA562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805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FA56B5" w:rsidRDefault="00CB3528" w:rsidP="00EA562F">
            <w:pPr>
              <w:pStyle w:val="Stiletabella2"/>
              <w:rPr>
                <w:rFonts w:ascii="Times New Roman" w:hAnsi="Times New Roman" w:cs="Times New Roman"/>
                <w:b/>
              </w:rPr>
            </w:pPr>
          </w:p>
          <w:p w:rsidR="00CB3528" w:rsidRPr="00E75402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en-US"/>
              </w:rPr>
            </w:pPr>
            <w:r w:rsidRPr="00E75402">
              <w:rPr>
                <w:rFonts w:ascii="Times New Roman" w:hAnsi="Times New Roman" w:cs="Times New Roman"/>
                <w:b/>
                <w:lang w:val="en-US"/>
              </w:rPr>
              <w:t>Mod. 2</w:t>
            </w:r>
          </w:p>
          <w:p w:rsidR="00CB3528" w:rsidRPr="00E75402" w:rsidRDefault="00CB3528" w:rsidP="00EA562F">
            <w:pPr>
              <w:pStyle w:val="Stiletabella2"/>
              <w:rPr>
                <w:rFonts w:ascii="Times New Roman" w:hAnsi="Times New Roman" w:cs="Times New Roman"/>
                <w:lang w:val="en-US"/>
              </w:rPr>
            </w:pPr>
            <w:r w:rsidRPr="00E75402">
              <w:rPr>
                <w:rFonts w:ascii="Times New Roman" w:hAnsi="Times New Roman" w:cs="Times New Roman"/>
                <w:b/>
                <w:lang w:val="en-US"/>
              </w:rPr>
              <w:t>Merci beaucoup, elle est super!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926606" w:rsidRDefault="00CB3528" w:rsidP="00EA562F">
            <w:pPr>
              <w:pStyle w:val="Stiletabella2"/>
              <w:rPr>
                <w:rFonts w:ascii="Times New Roman" w:hAnsi="Times New Roman" w:cs="Times New Roman"/>
                <w:lang w:val="en-US"/>
              </w:rPr>
            </w:pPr>
          </w:p>
          <w:p w:rsidR="00CB3528" w:rsidRPr="00926606" w:rsidRDefault="00CB3528" w:rsidP="00EA562F">
            <w:pPr>
              <w:pStyle w:val="Stiletabella2"/>
              <w:rPr>
                <w:rFonts w:ascii="Times New Roman" w:hAnsi="Times New Roman" w:cs="Times New Roman"/>
                <w:lang w:val="en-US"/>
              </w:rPr>
            </w:pPr>
          </w:p>
          <w:p w:rsidR="00CB3528" w:rsidRPr="00926606" w:rsidRDefault="00CB3528" w:rsidP="00EA562F">
            <w:pPr>
              <w:pStyle w:val="Stiletabella2"/>
              <w:rPr>
                <w:rFonts w:ascii="Times New Roman" w:hAnsi="Times New Roman" w:cs="Times New Roman"/>
                <w:lang w:val="en-US"/>
              </w:rPr>
            </w:pPr>
            <w:r w:rsidRPr="00926606">
              <w:rPr>
                <w:rFonts w:ascii="Times New Roman" w:hAnsi="Times New Roman" w:cs="Times New Roman"/>
                <w:lang w:val="en-US"/>
              </w:rPr>
              <w:t>Unité 1: La routine</w:t>
            </w:r>
          </w:p>
          <w:p w:rsidR="00CB3528" w:rsidRPr="00926606" w:rsidRDefault="00CB3528" w:rsidP="00EA562F">
            <w:pPr>
              <w:pStyle w:val="Stiletabella2"/>
              <w:rPr>
                <w:rFonts w:ascii="Times New Roman" w:hAnsi="Times New Roman" w:cs="Times New Roman"/>
                <w:lang w:val="en-US"/>
              </w:rPr>
            </w:pPr>
          </w:p>
          <w:p w:rsidR="00CB3528" w:rsidRPr="00926606" w:rsidRDefault="00CB3528" w:rsidP="00EA562F">
            <w:pPr>
              <w:pStyle w:val="Stiletabella2"/>
              <w:rPr>
                <w:rFonts w:ascii="Times New Roman" w:hAnsi="Times New Roman" w:cs="Times New Roman"/>
                <w:lang w:val="en-US"/>
              </w:rPr>
            </w:pPr>
          </w:p>
          <w:p w:rsidR="00CB3528" w:rsidRPr="00926606" w:rsidRDefault="00CB3528" w:rsidP="00EA562F">
            <w:pPr>
              <w:pStyle w:val="Stiletabella2"/>
              <w:rPr>
                <w:rFonts w:ascii="Times New Roman" w:hAnsi="Times New Roman" w:cs="Times New Roman"/>
                <w:lang w:val="en-US"/>
              </w:rPr>
            </w:pPr>
            <w:r w:rsidRPr="00926606">
              <w:rPr>
                <w:rFonts w:ascii="Times New Roman" w:hAnsi="Times New Roman" w:cs="Times New Roman"/>
                <w:lang w:val="en-US"/>
              </w:rPr>
              <w:t>Unité 2:  Les renseignements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926606" w:rsidRDefault="00CB3528" w:rsidP="00EA562F">
            <w:pPr>
              <w:pStyle w:val="Stiletabella2"/>
              <w:rPr>
                <w:rFonts w:ascii="Times New Roman" w:hAnsi="Times New Roman" w:cs="Times New Roman"/>
                <w:lang w:val="en-US"/>
              </w:rPr>
            </w:pPr>
            <w:r w:rsidRPr="00926606">
              <w:rPr>
                <w:rFonts w:ascii="Times New Roman" w:hAnsi="Times New Roman" w:cs="Times New Roman"/>
                <w:b/>
                <w:lang w:val="en-US"/>
              </w:rPr>
              <w:t>Communication</w:t>
            </w:r>
            <w:r w:rsidRPr="00926606">
              <w:rPr>
                <w:rFonts w:ascii="Times New Roman" w:hAnsi="Times New Roman" w:cs="Times New Roman"/>
                <w:lang w:val="en-US"/>
              </w:rPr>
              <w:t> :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926606">
              <w:rPr>
                <w:rFonts w:ascii="Times New Roman" w:hAnsi="Times New Roman" w:cs="Times New Roman"/>
                <w:lang w:val="en-US"/>
              </w:rPr>
              <w:t>D</w:t>
            </w:r>
            <w:r w:rsidRPr="004B4598">
              <w:rPr>
                <w:rFonts w:ascii="Times New Roman" w:hAnsi="Times New Roman" w:cs="Times New Roman"/>
                <w:lang w:val="fr-FR"/>
              </w:rPr>
              <w:t xml:space="preserve">emander et dire la date de naissance; demander son adresse et son e-mail, son numéro de téléphone: Identifier un objet et une personne. 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lang w:val="fr-FR"/>
              </w:rPr>
              <w:t>Grammaire: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Les verbes ac</w:t>
            </w:r>
            <w:r>
              <w:rPr>
                <w:rFonts w:ascii="Times New Roman" w:hAnsi="Times New Roman" w:cs="Times New Roman"/>
                <w:lang w:val="fr-FR"/>
              </w:rPr>
              <w:t>heter, aller, faire, et prendre.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Le</w:t>
            </w:r>
            <w:r>
              <w:rPr>
                <w:rFonts w:ascii="Times New Roman" w:hAnsi="Times New Roman" w:cs="Times New Roman"/>
                <w:lang w:val="fr-FR"/>
              </w:rPr>
              <w:t>s</w:t>
            </w:r>
            <w:r w:rsidRPr="004B4598">
              <w:rPr>
                <w:rFonts w:ascii="Times New Roman" w:hAnsi="Times New Roman" w:cs="Times New Roman"/>
                <w:lang w:val="fr-FR"/>
              </w:rPr>
              <w:t xml:space="preserve"> pronoms personnels toniques; la forme négative (1); les adverbes de manière et de quantité; les locutions interrogatives; il y a, les adverbes interrogatifs.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Les adjectifs numéraux cardinaux (de 70 à 100)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  <w:b/>
                <w:bCs/>
              </w:rPr>
              <w:t>France culture:</w:t>
            </w:r>
            <w:r w:rsidRPr="004B4598">
              <w:rPr>
                <w:rFonts w:ascii="Times New Roman" w:hAnsi="Times New Roman" w:cs="Times New Roman"/>
              </w:rPr>
              <w:t xml:space="preserve"> Douce France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Saper chiedere e dare informazioni generali di vita quotidiana</w:t>
            </w:r>
          </w:p>
        </w:tc>
      </w:tr>
      <w:tr w:rsidR="00CB3528" w:rsidRPr="00B0749C" w:rsidTr="00EA562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6725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FA56B5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lang w:val="fr-FR"/>
              </w:rPr>
              <w:t xml:space="preserve">Mod. </w:t>
            </w:r>
            <w:r>
              <w:rPr>
                <w:rFonts w:ascii="Times New Roman" w:hAnsi="Times New Roman" w:cs="Times New Roman"/>
                <w:b/>
                <w:lang w:val="fr-FR"/>
              </w:rPr>
              <w:t>3:C’est dur, l’école !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 xml:space="preserve">Unité1: </w:t>
            </w:r>
            <w:r>
              <w:rPr>
                <w:rFonts w:ascii="Times New Roman" w:hAnsi="Times New Roman" w:cs="Times New Roman"/>
                <w:lang w:val="fr-FR"/>
              </w:rPr>
              <w:t>D</w:t>
            </w:r>
            <w:r w:rsidRPr="004B4598">
              <w:rPr>
                <w:rFonts w:ascii="Times New Roman" w:hAnsi="Times New Roman" w:cs="Times New Roman"/>
                <w:lang w:val="fr-FR"/>
              </w:rPr>
              <w:t>emander l’heure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 xml:space="preserve">Unité 2: </w:t>
            </w:r>
            <w:r>
              <w:rPr>
                <w:rFonts w:ascii="Times New Roman" w:hAnsi="Times New Roman" w:cs="Times New Roman"/>
                <w:lang w:val="fr-FR"/>
              </w:rPr>
              <w:t>D</w:t>
            </w:r>
            <w:r w:rsidRPr="004B4598">
              <w:rPr>
                <w:rFonts w:ascii="Times New Roman" w:hAnsi="Times New Roman" w:cs="Times New Roman"/>
                <w:lang w:val="fr-FR"/>
              </w:rPr>
              <w:t>écrire sa routine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FA56B5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lang w:val="fr-FR"/>
              </w:rPr>
              <w:t>Communication</w:t>
            </w:r>
            <w:r>
              <w:rPr>
                <w:rFonts w:ascii="Times New Roman" w:hAnsi="Times New Roman" w:cs="Times New Roman"/>
                <w:lang w:val="fr-FR"/>
              </w:rPr>
              <w:t> :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L’heure; se renseigner sur un horaire; la fréquence d’une action: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L’emploi du temps; la vie quotidienne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fr-FR"/>
              </w:rPr>
              <w:t>Grammaire</w:t>
            </w:r>
            <w:r w:rsidRPr="004B4598">
              <w:rPr>
                <w:rFonts w:ascii="Times New Roman" w:hAnsi="Times New Roman" w:cs="Times New Roman"/>
                <w:lang w:val="fr-FR"/>
              </w:rPr>
              <w:t>: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Les verbes espérer et se lever. Pouvoir, devoir, vouloir, savoir, sortir. Les adjectifs possessifs les adjectifs démonstratifs. La forme négative (2) et la forme interrogative (2).</w:t>
            </w:r>
          </w:p>
          <w:p w:rsidR="00CB3528" w:rsidRPr="00B0749C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 xml:space="preserve">L’inversion du sujet. Les ordinaux (1-100). 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fr-FR"/>
              </w:rPr>
              <w:t>France culture</w:t>
            </w:r>
            <w:r w:rsidRPr="004B4598">
              <w:rPr>
                <w:rFonts w:ascii="Times New Roman" w:hAnsi="Times New Roman" w:cs="Times New Roman"/>
                <w:lang w:val="fr-FR"/>
              </w:rPr>
              <w:t>: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B0749C">
              <w:rPr>
                <w:rFonts w:ascii="Times New Roman" w:hAnsi="Times New Roman" w:cs="Times New Roman"/>
                <w:lang w:val="fr-FR"/>
              </w:rPr>
              <w:t xml:space="preserve">Paris et ses </w:t>
            </w:r>
            <w:r>
              <w:rPr>
                <w:rFonts w:ascii="Times New Roman" w:hAnsi="Times New Roman" w:cs="Times New Roman"/>
                <w:lang w:val="fr-FR"/>
              </w:rPr>
              <w:t>musées</w:t>
            </w:r>
          </w:p>
          <w:p w:rsidR="00CB3528" w:rsidRPr="00B0749C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B0749C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B0749C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Domandare e dire l’ora.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De</w:t>
            </w:r>
            <w:r>
              <w:rPr>
                <w:rFonts w:ascii="Times New Roman" w:hAnsi="Times New Roman" w:cs="Times New Roman"/>
              </w:rPr>
              <w:t>scrivere e commentare un orario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 xml:space="preserve"> Parlare delle proprie abitudini, esprimere il possesso.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 xml:space="preserve"> 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</w:tc>
      </w:tr>
      <w:tr w:rsidR="00CB3528" w:rsidRPr="007D1538" w:rsidTr="00EA562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6965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7156BE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Pr="007156BE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lang w:val="fr-FR"/>
              </w:rPr>
              <w:t xml:space="preserve">Mod. 4: </w:t>
            </w:r>
            <w:r>
              <w:rPr>
                <w:rFonts w:ascii="Times New Roman" w:hAnsi="Times New Roman" w:cs="Times New Roman"/>
                <w:b/>
                <w:lang w:val="fr-FR"/>
              </w:rPr>
              <w:t>Où exactement ?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Mod.5 :Tu sais pas la nouvelle ?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</w:p>
          <w:p w:rsidR="00CB3528" w:rsidRPr="006025A4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lang w:val="fr-FR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Mod . 6 : Il est comment ton nouvel appart ?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7156BE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7156BE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7156BE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B0749C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B0749C">
              <w:rPr>
                <w:rFonts w:ascii="Times New Roman" w:hAnsi="Times New Roman" w:cs="Times New Roman"/>
                <w:lang w:val="fr-FR"/>
              </w:rPr>
              <w:t>Unité 1: Demander son chemin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Unité 2 :Donner des indications routières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Unité1: Tu es comment?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Unité 2 : L’ordinateur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Unité 1</w:t>
            </w:r>
            <w:r w:rsidRPr="004B4598">
              <w:rPr>
                <w:rFonts w:ascii="Times New Roman" w:hAnsi="Times New Roman" w:cs="Times New Roman"/>
                <w:lang w:val="fr-FR"/>
              </w:rPr>
              <w:t xml:space="preserve">: Le temps qu’il 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f</w:t>
            </w:r>
            <w:r w:rsidRPr="009349FB">
              <w:rPr>
                <w:rFonts w:ascii="Times New Roman" w:hAnsi="Times New Roman" w:cs="Times New Roman"/>
                <w:lang w:val="fr-FR"/>
              </w:rPr>
              <w:t>a</w:t>
            </w:r>
            <w:r>
              <w:rPr>
                <w:rFonts w:ascii="Times New Roman" w:hAnsi="Times New Roman" w:cs="Times New Roman"/>
                <w:lang w:val="fr-FR"/>
              </w:rPr>
              <w:t>i</w:t>
            </w:r>
            <w:r w:rsidRPr="009349FB">
              <w:rPr>
                <w:rFonts w:ascii="Times New Roman" w:hAnsi="Times New Roman" w:cs="Times New Roman"/>
                <w:lang w:val="fr-FR"/>
              </w:rPr>
              <w:t>t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Unité 2 :Chez moi</w:t>
            </w: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Default="00CB3528" w:rsidP="00EA562F">
            <w:pPr>
              <w:rPr>
                <w:color w:val="000000"/>
                <w:sz w:val="20"/>
                <w:szCs w:val="20"/>
                <w:lang w:val="fr-FR"/>
              </w:rPr>
            </w:pPr>
          </w:p>
          <w:p w:rsidR="00CB3528" w:rsidRPr="009349FB" w:rsidRDefault="00CB3528" w:rsidP="00EA562F">
            <w:pPr>
              <w:rPr>
                <w:lang w:val="fr-FR"/>
              </w:rPr>
            </w:pP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lang w:val="fr-FR"/>
              </w:rPr>
              <w:t>Communication</w:t>
            </w:r>
            <w:r>
              <w:rPr>
                <w:rFonts w:ascii="Times New Roman" w:hAnsi="Times New Roman" w:cs="Times New Roman"/>
                <w:lang w:val="fr-FR"/>
              </w:rPr>
              <w:t> :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 xml:space="preserve">Demander son chemin ; donner des indications routières ; demander et donner des conseils ; donner des ordres ; exprimer son accord et son désaccord 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fr-FR"/>
              </w:rPr>
              <w:t>Grammaire</w:t>
            </w:r>
            <w:r w:rsidRPr="004B4598">
              <w:rPr>
                <w:rFonts w:ascii="Times New Roman" w:hAnsi="Times New Roman" w:cs="Times New Roman"/>
                <w:lang w:val="fr-FR"/>
              </w:rPr>
              <w:t>: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Les verbes en IR, le verbes en IR irréguliers. L’impératif affirmatif et négatif. Les pronoms compléme</w:t>
            </w:r>
            <w:r>
              <w:rPr>
                <w:rFonts w:ascii="Times New Roman" w:hAnsi="Times New Roman" w:cs="Times New Roman"/>
                <w:lang w:val="fr-FR"/>
              </w:rPr>
              <w:t>nts d’objet direct: le pronom on</w:t>
            </w:r>
            <w:r w:rsidRPr="004B4598">
              <w:rPr>
                <w:rFonts w:ascii="Times New Roman" w:hAnsi="Times New Roman" w:cs="Times New Roman"/>
                <w:lang w:val="fr-FR"/>
              </w:rPr>
              <w:t>: Le pluriel (2). Les prépositions sur/ sous/dans/ pour/ avec/ entre/ chez/sans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fr-FR"/>
              </w:rPr>
              <w:t>France culture</w:t>
            </w:r>
            <w:r w:rsidRPr="004B4598">
              <w:rPr>
                <w:rFonts w:ascii="Times New Roman" w:hAnsi="Times New Roman" w:cs="Times New Roman"/>
                <w:lang w:val="fr-FR"/>
              </w:rPr>
              <w:t>: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Paris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lang w:val="fr-FR"/>
              </w:rPr>
              <w:t>Communication</w:t>
            </w:r>
            <w:r>
              <w:rPr>
                <w:rFonts w:ascii="Times New Roman" w:hAnsi="Times New Roman" w:cs="Times New Roman"/>
                <w:lang w:val="fr-FR"/>
              </w:rPr>
              <w:t> :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Parler de son caractère et de son aspect ;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écrire un mail ;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proposer de faire quelque chose ;se renseigner sur quelqu’un et répondre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fr-FR"/>
              </w:rPr>
              <w:t>Grammaire</w:t>
            </w:r>
            <w:r w:rsidRPr="004B4598">
              <w:rPr>
                <w:rFonts w:ascii="Times New Roman" w:hAnsi="Times New Roman" w:cs="Times New Roman"/>
                <w:lang w:val="fr-FR"/>
              </w:rPr>
              <w:t>: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 xml:space="preserve">Les verbes en </w:t>
            </w:r>
            <w:r w:rsidRPr="004B4598">
              <w:rPr>
                <w:rFonts w:ascii="Times New Roman" w:hAnsi="Times New Roman" w:cs="Times New Roman"/>
                <w:i/>
                <w:iCs/>
                <w:lang w:val="fr-FR"/>
              </w:rPr>
              <w:t>ayer, oyer, uyer.</w:t>
            </w:r>
            <w:r w:rsidRPr="004B4598">
              <w:rPr>
                <w:rFonts w:ascii="Times New Roman" w:hAnsi="Times New Roman" w:cs="Times New Roman"/>
                <w:lang w:val="fr-FR"/>
              </w:rPr>
              <w:t xml:space="preserve"> Les verbes impersonnels: Il faut, il suffit. Les verbes connaître, mettre e comprendre. Le féminin (2). Adjectifs à la forme particulière. Expressions de quantité. 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fr-FR"/>
              </w:rPr>
              <w:t>France culture</w:t>
            </w:r>
            <w:r w:rsidRPr="004B4598">
              <w:rPr>
                <w:rFonts w:ascii="Times New Roman" w:hAnsi="Times New Roman" w:cs="Times New Roman"/>
                <w:lang w:val="fr-FR"/>
              </w:rPr>
              <w:t>: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Communiquer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 xml:space="preserve"> aujourd’hui .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lang w:val="fr-FR"/>
              </w:rPr>
              <w:t>Communication</w:t>
            </w:r>
            <w:r>
              <w:rPr>
                <w:rFonts w:ascii="Times New Roman" w:hAnsi="Times New Roman" w:cs="Times New Roman"/>
                <w:lang w:val="fr-FR"/>
              </w:rPr>
              <w:t> :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Parler du temps  qu’il fait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Décrire une habitation ;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Établir des comparaisons ;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Téléphoner ; proposer un rendez-vous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4B4598">
              <w:rPr>
                <w:rFonts w:ascii="Times New Roman" w:hAnsi="Times New Roman" w:cs="Times New Roman"/>
                <w:b/>
                <w:bCs/>
                <w:lang w:val="fr-FR"/>
              </w:rPr>
              <w:t>Grammaire</w:t>
            </w:r>
            <w:r w:rsidRPr="004B4598">
              <w:rPr>
                <w:rFonts w:ascii="Times New Roman" w:hAnsi="Times New Roman" w:cs="Times New Roman"/>
                <w:lang w:val="fr-FR"/>
              </w:rPr>
              <w:t>: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Des verbes impersonnels ;</w:t>
            </w: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4B4598">
              <w:rPr>
                <w:rFonts w:ascii="Times New Roman" w:hAnsi="Times New Roman" w:cs="Times New Roman"/>
                <w:lang w:val="fr-FR"/>
              </w:rPr>
              <w:t>Le passé récent, le présent progressif et le futur proche. Les verbes manger et commencer.. Les pronoms personnels compléments d’objet indirect</w:t>
            </w:r>
            <w:r>
              <w:rPr>
                <w:rFonts w:ascii="Times New Roman" w:hAnsi="Times New Roman" w:cs="Times New Roman"/>
                <w:lang w:val="fr-FR"/>
              </w:rPr>
              <w:t> ;</w:t>
            </w:r>
            <w:r w:rsidRPr="004B4598">
              <w:rPr>
                <w:rFonts w:ascii="Times New Roman" w:hAnsi="Times New Roman" w:cs="Times New Roman"/>
                <w:lang w:val="fr-FR"/>
              </w:rPr>
              <w:t xml:space="preserve"> les pronoms</w:t>
            </w:r>
            <w:r w:rsidRPr="004B4598">
              <w:rPr>
                <w:rFonts w:ascii="Times New Roman" w:hAnsi="Times New Roman" w:cs="Times New Roman"/>
                <w:i/>
                <w:iCs/>
                <w:lang w:val="fr-FR"/>
              </w:rPr>
              <w:t xml:space="preserve">  en </w:t>
            </w:r>
            <w:r w:rsidRPr="004B4598">
              <w:rPr>
                <w:rFonts w:ascii="Times New Roman" w:hAnsi="Times New Roman" w:cs="Times New Roman"/>
                <w:lang w:val="fr-FR"/>
              </w:rPr>
              <w:t xml:space="preserve">et </w:t>
            </w:r>
            <w:r w:rsidRPr="004B4598">
              <w:rPr>
                <w:rFonts w:ascii="Times New Roman" w:hAnsi="Times New Roman" w:cs="Times New Roman"/>
                <w:i/>
                <w:iCs/>
                <w:lang w:val="fr-FR"/>
              </w:rPr>
              <w:t>y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> ; l</w:t>
            </w:r>
            <w:r>
              <w:rPr>
                <w:rFonts w:ascii="Times New Roman" w:hAnsi="Times New Roman" w:cs="Times New Roman"/>
                <w:lang w:val="fr-FR"/>
              </w:rPr>
              <w:t>es adjectifs indéfinis: l</w:t>
            </w:r>
            <w:r w:rsidRPr="004B4598">
              <w:rPr>
                <w:rFonts w:ascii="Times New Roman" w:hAnsi="Times New Roman" w:cs="Times New Roman"/>
                <w:lang w:val="fr-FR"/>
              </w:rPr>
              <w:t>e comparatif de qualité</w:t>
            </w:r>
          </w:p>
          <w:p w:rsidR="00CB3528" w:rsidRPr="009349FB" w:rsidRDefault="00CB3528" w:rsidP="00EA562F">
            <w:pPr>
              <w:pStyle w:val="Stiletabella2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9349FB">
              <w:rPr>
                <w:rFonts w:ascii="Times New Roman" w:hAnsi="Times New Roman" w:cs="Times New Roman"/>
                <w:b/>
                <w:bCs/>
                <w:lang w:val="fr-FR"/>
              </w:rPr>
              <w:t>France culture: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  <w:r w:rsidRPr="009349FB">
              <w:rPr>
                <w:rFonts w:ascii="Times New Roman" w:hAnsi="Times New Roman" w:cs="Times New Roman"/>
                <w:lang w:val="fr-FR"/>
              </w:rPr>
              <w:t>Maisons,  style et tendances</w:t>
            </w:r>
          </w:p>
          <w:p w:rsidR="00CB3528" w:rsidRPr="00B0749C" w:rsidRDefault="00CB3528" w:rsidP="00EA562F">
            <w:pPr>
              <w:pStyle w:val="Stiletabella2"/>
              <w:rPr>
                <w:lang w:val="fr-FR"/>
              </w:rPr>
            </w:pP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528" w:rsidRPr="00FA56B5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FA56B5" w:rsidRDefault="00CB3528" w:rsidP="00EA562F">
            <w:pPr>
              <w:pStyle w:val="Stiletabella2"/>
              <w:rPr>
                <w:rFonts w:ascii="Times New Roman" w:hAnsi="Times New Roman" w:cs="Times New Roman"/>
                <w:lang w:val="fr-FR"/>
              </w:rPr>
            </w:pPr>
          </w:p>
          <w:p w:rsidR="00CB3528" w:rsidRPr="00FA56B5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Sapersi orientare in città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4B4598">
              <w:rPr>
                <w:rFonts w:ascii="Times New Roman" w:hAnsi="Times New Roman" w:cs="Times New Roman"/>
              </w:rPr>
              <w:t xml:space="preserve">hiedere e dare informazioni sulle vie, strade e luoghi. 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Dare degli ordini e dei consigli.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Esprimere accordo e disaccordo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 xml:space="preserve">Parlare del proprio aspetto fisico e del proprio carattere. 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 xml:space="preserve">Accettare e rifiutare. 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4B4598">
              <w:rPr>
                <w:rFonts w:ascii="Times New Roman" w:hAnsi="Times New Roman" w:cs="Times New Roman"/>
              </w:rPr>
              <w:t>nformarsi su qualcuno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e rispondere.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 xml:space="preserve">Descrivere un’abitazione. 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>Parlare del tempo che fa.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 xml:space="preserve">Stabilire dei paragoni. 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  <w:r w:rsidRPr="004B4598">
              <w:rPr>
                <w:rFonts w:ascii="Times New Roman" w:hAnsi="Times New Roman" w:cs="Times New Roman"/>
              </w:rPr>
              <w:t xml:space="preserve">Fissare un appuntamento. </w:t>
            </w:r>
          </w:p>
          <w:p w:rsidR="00CB352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  <w:p w:rsidR="00CB3528" w:rsidRPr="004B4598" w:rsidRDefault="00CB3528" w:rsidP="00EA562F">
            <w:pPr>
              <w:pStyle w:val="Stiletabella2"/>
              <w:rPr>
                <w:rFonts w:ascii="Times New Roman" w:hAnsi="Times New Roman" w:cs="Times New Roman"/>
              </w:rPr>
            </w:pPr>
          </w:p>
        </w:tc>
      </w:tr>
    </w:tbl>
    <w:p w:rsidR="00CB3528" w:rsidRDefault="00CB3528" w:rsidP="00CB3528">
      <w:pPr>
        <w:pStyle w:val="Corpo"/>
        <w:rPr>
          <w:rFonts w:ascii="Times New Roman" w:hAnsi="Times New Roman" w:cs="Times New Roman"/>
        </w:rPr>
      </w:pPr>
    </w:p>
    <w:p w:rsidR="00CB3528" w:rsidRDefault="00CB3528" w:rsidP="00CB3528">
      <w:pPr>
        <w:pStyle w:val="Corpo"/>
        <w:rPr>
          <w:rFonts w:ascii="Times New Roman" w:hAnsi="Times New Roman" w:cs="Times New Roman"/>
        </w:rPr>
      </w:pPr>
    </w:p>
    <w:tbl>
      <w:tblPr>
        <w:tblpPr w:leftFromText="141" w:rightFromText="141" w:vertAnchor="text" w:horzAnchor="margin" w:tblpY="-23"/>
        <w:tblW w:w="102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1"/>
        <w:gridCol w:w="8480"/>
      </w:tblGrid>
      <w:tr w:rsidR="00CB3528" w:rsidRPr="007D1538" w:rsidTr="00EA562F">
        <w:trPr>
          <w:trHeight w:val="1080"/>
        </w:trPr>
        <w:tc>
          <w:tcPr>
            <w:tcW w:w="1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3528" w:rsidRDefault="00CB3528" w:rsidP="00EA562F">
            <w:pPr>
              <w:rPr>
                <w:sz w:val="20"/>
                <w:szCs w:val="20"/>
                <w:lang w:val="fr-FR" w:eastAsia="ar-SA"/>
              </w:rPr>
            </w:pPr>
          </w:p>
          <w:p w:rsidR="00CB3528" w:rsidRDefault="00CB3528" w:rsidP="00EA562F">
            <w:pPr>
              <w:pStyle w:val="Titolo2"/>
              <w:keepLines w:val="0"/>
              <w:numPr>
                <w:ilvl w:val="1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overflowPunct w:val="0"/>
              <w:autoSpaceDE w:val="0"/>
              <w:spacing w:before="0"/>
              <w:jc w:val="center"/>
            </w:pPr>
            <w:r>
              <w:t xml:space="preserve">COMPETENZE </w:t>
            </w:r>
          </w:p>
          <w:p w:rsidR="00CB3528" w:rsidRDefault="00CB3528" w:rsidP="00EA56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CERTIFICABILI</w:t>
            </w:r>
          </w:p>
          <w:p w:rsidR="00CB3528" w:rsidRDefault="00CB3528" w:rsidP="00EA562F">
            <w:pPr>
              <w:rPr>
                <w:b/>
                <w:bCs/>
                <w:sz w:val="20"/>
                <w:szCs w:val="20"/>
              </w:rPr>
            </w:pPr>
          </w:p>
          <w:p w:rsidR="00CB3528" w:rsidRDefault="00CB3528" w:rsidP="00EA562F">
            <w:pPr>
              <w:rPr>
                <w:b/>
                <w:bCs/>
                <w:sz w:val="20"/>
                <w:szCs w:val="20"/>
              </w:rPr>
            </w:pPr>
          </w:p>
          <w:p w:rsidR="00CB3528" w:rsidRDefault="00CB3528" w:rsidP="00EA562F">
            <w:pPr>
              <w:rPr>
                <w:sz w:val="20"/>
                <w:szCs w:val="20"/>
              </w:rPr>
            </w:pPr>
          </w:p>
          <w:p w:rsidR="00CB3528" w:rsidRDefault="00CB3528" w:rsidP="00EA562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3528" w:rsidRDefault="00CB3528" w:rsidP="00EA562F">
            <w:pPr>
              <w:rPr>
                <w:sz w:val="20"/>
                <w:szCs w:val="20"/>
                <w:lang w:eastAsia="ar-SA"/>
              </w:rPr>
            </w:pPr>
          </w:p>
          <w:p w:rsidR="00CB3528" w:rsidRDefault="00CB3528" w:rsidP="00EA562F">
            <w:pPr>
              <w:rPr>
                <w:sz w:val="20"/>
                <w:szCs w:val="20"/>
              </w:rPr>
            </w:pPr>
          </w:p>
          <w:p w:rsidR="00CB3528" w:rsidRPr="00AB0AC6" w:rsidRDefault="00CB3528" w:rsidP="00EA562F">
            <w:pPr>
              <w:widowControl w:val="0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284"/>
              </w:tabs>
              <w:adjustRightInd w:val="0"/>
              <w:spacing w:before="60" w:line="288" w:lineRule="auto"/>
              <w:jc w:val="both"/>
              <w:textAlignment w:val="baseline"/>
              <w:rPr>
                <w:spacing w:val="-6"/>
                <w:sz w:val="20"/>
                <w:szCs w:val="20"/>
                <w:lang w:val="it-IT"/>
              </w:rPr>
            </w:pPr>
            <w:r w:rsidRPr="00AB0AC6">
              <w:rPr>
                <w:spacing w:val="-6"/>
                <w:sz w:val="20"/>
                <w:szCs w:val="20"/>
                <w:lang w:val="it-IT"/>
              </w:rPr>
              <w:t>comprendere messaggi orali di tipo quotidiano, cogliendo gli elementi della situazione di comunicazione e l’argomento del discorso;</w:t>
            </w:r>
          </w:p>
          <w:p w:rsidR="00CB3528" w:rsidRPr="00AB0AC6" w:rsidRDefault="00CB3528" w:rsidP="00EA562F">
            <w:pPr>
              <w:widowControl w:val="0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284"/>
              </w:tabs>
              <w:adjustRightInd w:val="0"/>
              <w:spacing w:before="60" w:line="288" w:lineRule="auto"/>
              <w:jc w:val="both"/>
              <w:textAlignment w:val="baseline"/>
              <w:rPr>
                <w:spacing w:val="-6"/>
                <w:sz w:val="20"/>
                <w:szCs w:val="20"/>
                <w:lang w:val="it-IT"/>
              </w:rPr>
            </w:pPr>
            <w:r w:rsidRPr="00AB0AC6">
              <w:rPr>
                <w:spacing w:val="-6"/>
                <w:sz w:val="20"/>
                <w:szCs w:val="20"/>
                <w:lang w:val="it-IT"/>
              </w:rPr>
              <w:t>esprimersi oralmente su argomenti di carattere quotidiano in modo adeguato al contesto, anche se con qualche imprecisione di carattere formale;</w:t>
            </w:r>
          </w:p>
          <w:p w:rsidR="00CB3528" w:rsidRPr="00AB0AC6" w:rsidRDefault="00CB3528" w:rsidP="00EA562F">
            <w:pPr>
              <w:widowControl w:val="0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284"/>
              </w:tabs>
              <w:adjustRightInd w:val="0"/>
              <w:spacing w:before="60" w:line="288" w:lineRule="auto"/>
              <w:jc w:val="both"/>
              <w:textAlignment w:val="baseline"/>
              <w:rPr>
                <w:spacing w:val="-6"/>
                <w:sz w:val="20"/>
                <w:szCs w:val="20"/>
                <w:lang w:val="it-IT"/>
              </w:rPr>
            </w:pPr>
            <w:r w:rsidRPr="00AB0AC6">
              <w:rPr>
                <w:spacing w:val="-6"/>
                <w:sz w:val="20"/>
                <w:szCs w:val="20"/>
                <w:lang w:val="it-IT"/>
              </w:rPr>
              <w:t>leggere e comprendere semplici testi descrittivi, informativi e narrativi;</w:t>
            </w:r>
          </w:p>
          <w:p w:rsidR="00CB3528" w:rsidRDefault="00CB3528" w:rsidP="00EA562F">
            <w:pPr>
              <w:widowControl w:val="0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284"/>
              </w:tabs>
              <w:adjustRightInd w:val="0"/>
              <w:spacing w:before="60" w:line="288" w:lineRule="auto"/>
              <w:jc w:val="both"/>
              <w:textAlignment w:val="baseline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produrre semplici testi scritti;</w:t>
            </w:r>
          </w:p>
          <w:p w:rsidR="00CB3528" w:rsidRPr="00AB0AC6" w:rsidRDefault="00CB3528" w:rsidP="00EA562F">
            <w:pPr>
              <w:widowControl w:val="0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284"/>
              </w:tabs>
              <w:adjustRightInd w:val="0"/>
              <w:spacing w:before="60" w:line="288" w:lineRule="auto"/>
              <w:jc w:val="both"/>
              <w:textAlignment w:val="baseline"/>
              <w:rPr>
                <w:sz w:val="20"/>
                <w:szCs w:val="20"/>
                <w:lang w:val="it-IT"/>
              </w:rPr>
            </w:pPr>
            <w:r w:rsidRPr="00AB0AC6">
              <w:rPr>
                <w:sz w:val="20"/>
                <w:szCs w:val="20"/>
                <w:lang w:val="it-IT"/>
              </w:rPr>
              <w:t>riflettere sulla lingua partendo dai testi per individuare lessico, strutture grammaticali e funzioni comunicative</w:t>
            </w:r>
          </w:p>
          <w:p w:rsidR="00CB3528" w:rsidRPr="00AB0AC6" w:rsidRDefault="00CB3528" w:rsidP="00EA562F">
            <w:pPr>
              <w:suppressAutoHyphens/>
              <w:rPr>
                <w:sz w:val="20"/>
                <w:szCs w:val="20"/>
                <w:lang w:val="it-IT" w:eastAsia="ar-SA"/>
              </w:rPr>
            </w:pPr>
          </w:p>
        </w:tc>
      </w:tr>
    </w:tbl>
    <w:p w:rsidR="00CB3528" w:rsidRPr="00940132" w:rsidRDefault="00CB3528" w:rsidP="00CB3528">
      <w:pPr>
        <w:pStyle w:val="Default"/>
        <w:rPr>
          <w:color w:val="auto"/>
          <w:sz w:val="20"/>
          <w:szCs w:val="20"/>
        </w:rPr>
      </w:pPr>
    </w:p>
    <w:p w:rsidR="00CB3528" w:rsidRPr="00940132" w:rsidRDefault="00CB3528" w:rsidP="00CB3528">
      <w:pPr>
        <w:pStyle w:val="Default"/>
        <w:rPr>
          <w:color w:val="auto"/>
          <w:sz w:val="20"/>
          <w:szCs w:val="20"/>
        </w:rPr>
      </w:pPr>
    </w:p>
    <w:p w:rsidR="00CB3528" w:rsidRPr="00940132" w:rsidRDefault="00CB3528" w:rsidP="00CB3528">
      <w:pPr>
        <w:pStyle w:val="Default"/>
        <w:rPr>
          <w:color w:val="auto"/>
          <w:sz w:val="20"/>
          <w:szCs w:val="20"/>
        </w:rPr>
      </w:pPr>
    </w:p>
    <w:p w:rsidR="00CB3528" w:rsidRPr="00940132" w:rsidRDefault="00CB3528" w:rsidP="00CB3528">
      <w:pPr>
        <w:pStyle w:val="Default"/>
        <w:rPr>
          <w:color w:val="auto"/>
          <w:sz w:val="20"/>
          <w:szCs w:val="20"/>
        </w:rPr>
      </w:pPr>
    </w:p>
    <w:p w:rsidR="00CB3528" w:rsidRPr="00940132" w:rsidRDefault="00CB3528" w:rsidP="00CB3528">
      <w:pPr>
        <w:pStyle w:val="Default"/>
        <w:rPr>
          <w:color w:val="auto"/>
          <w:sz w:val="20"/>
          <w:szCs w:val="20"/>
        </w:rPr>
      </w:pPr>
    </w:p>
    <w:p w:rsidR="00CB3528" w:rsidRPr="00940132" w:rsidRDefault="00CB3528" w:rsidP="00CB3528">
      <w:pPr>
        <w:pStyle w:val="Default"/>
        <w:rPr>
          <w:color w:val="auto"/>
          <w:sz w:val="20"/>
          <w:szCs w:val="20"/>
        </w:rPr>
      </w:pPr>
    </w:p>
    <w:p w:rsidR="00CB3528" w:rsidRPr="00940132" w:rsidRDefault="00CB3528" w:rsidP="00CB3528">
      <w:pPr>
        <w:pStyle w:val="Default"/>
        <w:rPr>
          <w:color w:val="auto"/>
          <w:sz w:val="20"/>
          <w:szCs w:val="20"/>
        </w:rPr>
      </w:pPr>
    </w:p>
    <w:p w:rsidR="00CB3528" w:rsidRPr="00940132" w:rsidRDefault="00CB3528" w:rsidP="00CB3528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CB3528" w:rsidRDefault="00CB3528" w:rsidP="00CB3528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>4. EVENTUALI MODULI INTERDISCIPLINARI</w:t>
      </w:r>
      <w:r>
        <w:rPr>
          <w:color w:val="auto"/>
          <w:szCs w:val="20"/>
          <w:highlight w:val="lightGray"/>
        </w:rPr>
        <w:t xml:space="preserve"> </w:t>
      </w:r>
      <w:r>
        <w:rPr>
          <w:rFonts w:ascii="Arial" w:hAnsi="Arial" w:cs="Arial"/>
          <w:color w:val="auto"/>
          <w:sz w:val="20"/>
          <w:szCs w:val="20"/>
          <w:highlight w:val="lightGray"/>
        </w:rPr>
        <w:t>(Tra discipline dello stesso asse o di assi diversi)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5"/>
        <w:gridCol w:w="2436"/>
        <w:gridCol w:w="4888"/>
      </w:tblGrid>
      <w:tr w:rsidR="00CB3528" w:rsidTr="00EA562F">
        <w:trPr>
          <w:cantSplit/>
          <w:trHeight w:val="699"/>
          <w:tblHeader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</w:tcPr>
          <w:p w:rsidR="00CB3528" w:rsidRDefault="00CB3528" w:rsidP="00EA562F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UNITA’ DI APPRENDIMENTO</w:t>
            </w:r>
          </w:p>
          <w:p w:rsidR="00CB3528" w:rsidRDefault="00CB3528" w:rsidP="00EA562F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CB3528" w:rsidTr="00EA562F">
        <w:trPr>
          <w:cantSplit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28" w:rsidRDefault="00CB3528" w:rsidP="00EA562F">
            <w:pPr>
              <w:pStyle w:val="Titolo1"/>
              <w:numPr>
                <w:ilvl w:val="0"/>
                <w:numId w:val="4"/>
              </w:numPr>
              <w:suppressAutoHyphens/>
              <w:jc w:val="left"/>
              <w:rPr>
                <w:i/>
                <w:sz w:val="20"/>
                <w:szCs w:val="20"/>
                <w:lang w:eastAsia="ar-SA"/>
              </w:rPr>
            </w:pPr>
            <w:r>
              <w:rPr>
                <w:i/>
                <w:sz w:val="20"/>
                <w:szCs w:val="20"/>
              </w:rPr>
              <w:t xml:space="preserve">Denominazione </w:t>
            </w:r>
          </w:p>
        </w:tc>
        <w:tc>
          <w:tcPr>
            <w:tcW w:w="7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28" w:rsidRDefault="00CB3528" w:rsidP="00EA562F">
            <w:pPr>
              <w:pStyle w:val="Titolo1"/>
              <w:numPr>
                <w:ilvl w:val="0"/>
                <w:numId w:val="4"/>
              </w:numPr>
              <w:suppressAutoHyphens/>
              <w:jc w:val="left"/>
              <w:rPr>
                <w:sz w:val="20"/>
                <w:szCs w:val="20"/>
                <w:lang w:eastAsia="ar-SA"/>
              </w:rPr>
            </w:pPr>
          </w:p>
          <w:p w:rsidR="00CB3528" w:rsidRDefault="00CB3528" w:rsidP="00EA562F">
            <w:pPr>
              <w:suppressAutoHyphens/>
              <w:rPr>
                <w:i/>
                <w:lang w:eastAsia="ar-SA"/>
              </w:rPr>
            </w:pPr>
            <w:r>
              <w:t>“LA REGOLA”</w:t>
            </w:r>
          </w:p>
        </w:tc>
      </w:tr>
      <w:tr w:rsidR="00CB3528" w:rsidRPr="007D1538" w:rsidTr="00EA562F">
        <w:trPr>
          <w:cantSplit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28" w:rsidRDefault="00CB3528" w:rsidP="00EA562F">
            <w:pPr>
              <w:suppressAutoHyphens/>
              <w:rPr>
                <w:rFonts w:ascii="Arial" w:hAnsi="Arial" w:cs="Arial"/>
                <w:b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Compito - prodotto</w:t>
            </w:r>
          </w:p>
        </w:tc>
        <w:tc>
          <w:tcPr>
            <w:tcW w:w="7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28" w:rsidRDefault="00CB3528" w:rsidP="00EA562F">
            <w:pPr>
              <w:pStyle w:val="NormaleWeb"/>
              <w:rPr>
                <w:rFonts w:ascii="Arial" w:hAnsi="Arial" w:cs="Arial"/>
                <w:sz w:val="20"/>
                <w:szCs w:val="20"/>
              </w:rPr>
            </w:pPr>
          </w:p>
          <w:p w:rsidR="00CB3528" w:rsidRDefault="00CB3528" w:rsidP="00EA562F">
            <w:pPr>
              <w:pStyle w:val="NormaleWeb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Mostra didattica – installazione di pannelli ,foto , cartelloni illustrativi dei percorsi di lavoro affrontati.</w:t>
            </w:r>
          </w:p>
          <w:p w:rsidR="00CB3528" w:rsidRDefault="00CB3528" w:rsidP="00EA562F">
            <w:pPr>
              <w:pStyle w:val="NormaleWeb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28" w:rsidRPr="007D1538" w:rsidTr="00EA562F">
        <w:trPr>
          <w:cantSplit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28" w:rsidRDefault="00CB3528" w:rsidP="00EA562F">
            <w:pPr>
              <w:rPr>
                <w:rFonts w:ascii="Arial" w:hAnsi="Arial" w:cs="Arial"/>
                <w:b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Competenze mirate</w:t>
            </w:r>
          </w:p>
          <w:p w:rsidR="00CB3528" w:rsidRDefault="00CB3528" w:rsidP="00EA562F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assi culturali</w:t>
            </w:r>
          </w:p>
          <w:p w:rsidR="00CB3528" w:rsidRDefault="00CB3528" w:rsidP="00EA562F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cittadinanza</w:t>
            </w:r>
          </w:p>
          <w:p w:rsidR="00CB3528" w:rsidRDefault="00CB3528" w:rsidP="00EA562F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professionali</w:t>
            </w:r>
          </w:p>
          <w:p w:rsidR="00CB3528" w:rsidRDefault="00CB3528" w:rsidP="00EA562F">
            <w:pPr>
              <w:ind w:left="36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CB3528" w:rsidRDefault="00CB3528" w:rsidP="00EA562F">
            <w:pPr>
              <w:suppressAutoHyphens/>
              <w:rPr>
                <w:rFonts w:ascii="Arial" w:hAnsi="Arial" w:cs="Arial"/>
                <w:b/>
                <w:bCs/>
                <w:i/>
                <w:sz w:val="20"/>
                <w:szCs w:val="20"/>
                <w:lang w:eastAsia="ar-SA"/>
              </w:rPr>
            </w:pPr>
          </w:p>
        </w:tc>
        <w:tc>
          <w:tcPr>
            <w:tcW w:w="7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28" w:rsidRPr="00AB0AC6" w:rsidRDefault="00CB3528" w:rsidP="00EA562F">
            <w:pPr>
              <w:rPr>
                <w:rFonts w:ascii="Arial" w:hAnsi="Arial" w:cs="Arial"/>
                <w:sz w:val="20"/>
                <w:szCs w:val="20"/>
                <w:lang w:val="it-IT" w:eastAsia="ar-SA"/>
              </w:rPr>
            </w:pPr>
            <w:r w:rsidRPr="00AB0AC6">
              <w:rPr>
                <w:rFonts w:ascii="Arial" w:hAnsi="Arial" w:cs="Arial"/>
                <w:sz w:val="20"/>
                <w:szCs w:val="20"/>
                <w:lang w:val="it-IT"/>
              </w:rPr>
              <w:t>1)Asse dei linguaggi :  Saper ascoltare, leggere e interpretare testi nelle diverse lingue e nei diversi linguaggi , cogliendone gli elementi essenziali</w:t>
            </w:r>
          </w:p>
          <w:p w:rsidR="00CB3528" w:rsidRPr="00AB0AC6" w:rsidRDefault="00CB3528" w:rsidP="00EA562F">
            <w:pPr>
              <w:suppressAutoHyphens/>
              <w:rPr>
                <w:rFonts w:ascii="Arial" w:hAnsi="Arial" w:cs="Arial"/>
                <w:sz w:val="20"/>
                <w:szCs w:val="20"/>
                <w:lang w:val="it-IT" w:eastAsia="ar-SA"/>
              </w:rPr>
            </w:pPr>
          </w:p>
        </w:tc>
      </w:tr>
      <w:tr w:rsidR="00CB3528" w:rsidTr="00EA562F">
        <w:trPr>
          <w:cantSplit/>
        </w:trPr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28" w:rsidRDefault="00CB3528" w:rsidP="00EA562F">
            <w:pPr>
              <w:pStyle w:val="Titolo2"/>
              <w:keepLines w:val="0"/>
              <w:numPr>
                <w:ilvl w:val="1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overflowPunct w:val="0"/>
              <w:autoSpaceDE w:val="0"/>
              <w:spacing w:before="0"/>
              <w:jc w:val="center"/>
              <w:rPr>
                <w:lang w:eastAsia="ar-SA"/>
              </w:rPr>
            </w:pPr>
            <w:r>
              <w:t xml:space="preserve">Abilità 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28" w:rsidRDefault="00CB3528" w:rsidP="00EA562F">
            <w:pPr>
              <w:pStyle w:val="Titolo1"/>
              <w:numPr>
                <w:ilvl w:val="0"/>
                <w:numId w:val="4"/>
              </w:numPr>
              <w:suppressAutoHyphens/>
              <w:jc w:val="left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Conoscenze</w:t>
            </w:r>
          </w:p>
        </w:tc>
      </w:tr>
      <w:tr w:rsidR="00CB3528" w:rsidRPr="007D1538" w:rsidTr="00EA562F">
        <w:trPr>
          <w:cantSplit/>
        </w:trPr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28" w:rsidRPr="00AB0AC6" w:rsidRDefault="00CB3528" w:rsidP="00EA562F">
            <w:pPr>
              <w:suppressAutoHyphens/>
              <w:rPr>
                <w:rFonts w:ascii="Arial" w:hAnsi="Arial" w:cs="Arial"/>
                <w:sz w:val="20"/>
                <w:szCs w:val="20"/>
                <w:lang w:val="it-IT" w:eastAsia="ar-SA"/>
              </w:rPr>
            </w:pPr>
            <w:r w:rsidRPr="00AB0AC6">
              <w:rPr>
                <w:rFonts w:ascii="Arial" w:hAnsi="Arial" w:cs="Arial"/>
                <w:sz w:val="20"/>
                <w:szCs w:val="20"/>
                <w:lang w:val="it-IT"/>
              </w:rPr>
              <w:t>1)Saper  utilizzare le conoscenze linguistico-espressive in rapporto allo scopo previsto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28" w:rsidRPr="00AB0AC6" w:rsidRDefault="00CB3528" w:rsidP="00EA562F">
            <w:pPr>
              <w:suppressAutoHyphens/>
              <w:rPr>
                <w:rFonts w:ascii="Arial" w:hAnsi="Arial" w:cs="Arial"/>
                <w:sz w:val="20"/>
                <w:szCs w:val="20"/>
                <w:lang w:val="it-IT" w:eastAsia="ar-SA"/>
              </w:rPr>
            </w:pPr>
            <w:r w:rsidRPr="00AB0AC6">
              <w:rPr>
                <w:rFonts w:ascii="Arial" w:hAnsi="Arial" w:cs="Arial"/>
                <w:sz w:val="20"/>
                <w:szCs w:val="20"/>
                <w:lang w:val="it-IT"/>
              </w:rPr>
              <w:t xml:space="preserve">Arricchimento del bagaglio lessicale nelle diverse lingue.  </w:t>
            </w:r>
          </w:p>
        </w:tc>
      </w:tr>
      <w:tr w:rsidR="00CB3528" w:rsidRPr="007D1538" w:rsidTr="00EA562F">
        <w:trPr>
          <w:cantSplit/>
        </w:trPr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28" w:rsidRPr="00AB0AC6" w:rsidRDefault="00CB3528" w:rsidP="00EA562F">
            <w:pPr>
              <w:suppressAutoHyphens/>
              <w:rPr>
                <w:rFonts w:ascii="Arial" w:hAnsi="Arial" w:cs="Arial"/>
                <w:sz w:val="20"/>
                <w:szCs w:val="20"/>
                <w:lang w:val="it-IT" w:eastAsia="ar-SA"/>
              </w:rPr>
            </w:pPr>
            <w:r w:rsidRPr="00AB0AC6">
              <w:rPr>
                <w:rFonts w:ascii="Arial" w:hAnsi="Arial" w:cs="Arial"/>
                <w:sz w:val="20"/>
                <w:szCs w:val="20"/>
                <w:lang w:val="it-IT"/>
              </w:rPr>
              <w:t>2)Saper individuare, nel proprio vissuto personale di studente, la presenza delle regole di civile convivenza ed essere in grado di rispettarle consapevolmente.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28" w:rsidRPr="00AB0AC6" w:rsidRDefault="00CB3528" w:rsidP="00EA562F">
            <w:pPr>
              <w:suppressAutoHyphens/>
              <w:rPr>
                <w:rFonts w:ascii="Arial" w:hAnsi="Arial" w:cs="Arial"/>
                <w:sz w:val="20"/>
                <w:szCs w:val="20"/>
                <w:lang w:val="it-IT" w:eastAsia="ar-SA"/>
              </w:rPr>
            </w:pPr>
            <w:r w:rsidRPr="00AB0AC6">
              <w:rPr>
                <w:rFonts w:ascii="Arial" w:hAnsi="Arial" w:cs="Arial"/>
                <w:sz w:val="20"/>
                <w:szCs w:val="20"/>
                <w:lang w:val="it-IT"/>
              </w:rPr>
              <w:t>Conoscere le nozioni di “regola”, e di “norma”, nelle loro principali accezioni e nei contesti della vita quotidiana e scolastica.</w:t>
            </w:r>
          </w:p>
        </w:tc>
      </w:tr>
    </w:tbl>
    <w:p w:rsidR="00CB3528" w:rsidRDefault="00CB3528" w:rsidP="00CB3528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CB3528" w:rsidRDefault="00CB3528" w:rsidP="00CB3528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CB3528" w:rsidRDefault="00CB3528" w:rsidP="00CB3528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CB3528" w:rsidRPr="00AB0AC6" w:rsidRDefault="00CB3528" w:rsidP="00CB3528">
      <w:pPr>
        <w:spacing w:line="360" w:lineRule="auto"/>
        <w:rPr>
          <w:rFonts w:ascii="Arial" w:hAnsi="Arial" w:cs="Arial"/>
          <w:b/>
          <w:szCs w:val="20"/>
          <w:lang w:val="it-IT"/>
        </w:rPr>
      </w:pPr>
      <w:r w:rsidRPr="00AB0AC6">
        <w:rPr>
          <w:rFonts w:ascii="Arial" w:hAnsi="Arial" w:cs="Arial"/>
          <w:b/>
          <w:szCs w:val="20"/>
          <w:highlight w:val="lightGray"/>
          <w:lang w:val="it-IT"/>
        </w:rPr>
        <w:t>5. METODOLOGIE E STRATEGIE DIDATTICHE</w:t>
      </w:r>
      <w:r w:rsidRPr="00AB0AC6">
        <w:rPr>
          <w:rFonts w:ascii="Arial" w:hAnsi="Arial" w:cs="Arial"/>
          <w:b/>
          <w:szCs w:val="20"/>
          <w:lang w:val="it-IT"/>
        </w:rPr>
        <w:t xml:space="preserve"> </w:t>
      </w:r>
    </w:p>
    <w:p w:rsidR="00CB3528" w:rsidRPr="00AB0AC6" w:rsidRDefault="00CB3528" w:rsidP="00CB3528">
      <w:pPr>
        <w:spacing w:line="360" w:lineRule="auto"/>
        <w:rPr>
          <w:sz w:val="22"/>
          <w:szCs w:val="22"/>
          <w:lang w:val="it-IT"/>
        </w:rPr>
      </w:pPr>
      <w:r w:rsidRPr="00AB0AC6">
        <w:rPr>
          <w:sz w:val="22"/>
          <w:szCs w:val="22"/>
          <w:lang w:val="it-IT"/>
        </w:rPr>
        <w:t>Indicare le metodologie utilizzate:</w:t>
      </w:r>
      <w:r w:rsidRPr="00AB0AC6">
        <w:rPr>
          <w:sz w:val="22"/>
          <w:szCs w:val="22"/>
          <w:lang w:val="it-IT"/>
        </w:rPr>
        <w:tab/>
      </w:r>
      <w:r w:rsidRPr="00AB0AC6">
        <w:rPr>
          <w:sz w:val="22"/>
          <w:szCs w:val="22"/>
          <w:lang w:val="it-IT"/>
        </w:rPr>
        <w:tab/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28"/>
        <w:gridCol w:w="2528"/>
        <w:gridCol w:w="2528"/>
        <w:gridCol w:w="2528"/>
      </w:tblGrid>
      <w:tr w:rsidR="00CB3528" w:rsidTr="00EA562F">
        <w:tc>
          <w:tcPr>
            <w:tcW w:w="2528" w:type="dxa"/>
          </w:tcPr>
          <w:p w:rsidR="00CB3528" w:rsidRDefault="00CB3528" w:rsidP="00EA562F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 w:rsidRPr="00AB0AC6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</w:rPr>
              <w:t>[ x]</w:t>
            </w:r>
            <w:r>
              <w:rPr>
                <w:rFonts w:ascii="Courier New" w:hAnsi="Courier New"/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Lezione frontale;</w:t>
            </w:r>
          </w:p>
        </w:tc>
        <w:tc>
          <w:tcPr>
            <w:tcW w:w="2528" w:type="dxa"/>
          </w:tcPr>
          <w:p w:rsidR="00CB3528" w:rsidRDefault="00CB3528" w:rsidP="00EA562F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[x]</w:t>
            </w:r>
            <w:r>
              <w:rPr>
                <w:sz w:val="22"/>
                <w:szCs w:val="22"/>
              </w:rPr>
              <w:t>Lezione dialogata;</w:t>
            </w:r>
          </w:p>
        </w:tc>
        <w:tc>
          <w:tcPr>
            <w:tcW w:w="2528" w:type="dxa"/>
          </w:tcPr>
          <w:p w:rsidR="00CB3528" w:rsidRDefault="00CB3528" w:rsidP="00EA562F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Metodo induttivo;</w:t>
            </w:r>
          </w:p>
        </w:tc>
        <w:tc>
          <w:tcPr>
            <w:tcW w:w="2528" w:type="dxa"/>
          </w:tcPr>
          <w:p w:rsidR="00CB3528" w:rsidRDefault="00CB3528" w:rsidP="00EA562F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 xml:space="preserve">Metodo deduttivo;  </w:t>
            </w:r>
          </w:p>
        </w:tc>
      </w:tr>
      <w:tr w:rsidR="00CB3528" w:rsidRPr="007D1538" w:rsidTr="00EA562F">
        <w:tc>
          <w:tcPr>
            <w:tcW w:w="2528" w:type="dxa"/>
          </w:tcPr>
          <w:p w:rsidR="00CB3528" w:rsidRDefault="00CB3528" w:rsidP="00EA562F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Metodo esperenziale;</w:t>
            </w:r>
          </w:p>
        </w:tc>
        <w:tc>
          <w:tcPr>
            <w:tcW w:w="2528" w:type="dxa"/>
          </w:tcPr>
          <w:p w:rsidR="00CB3528" w:rsidRDefault="00CB3528" w:rsidP="00EA562F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Metodo scientifico;</w:t>
            </w:r>
          </w:p>
        </w:tc>
        <w:tc>
          <w:tcPr>
            <w:tcW w:w="5056" w:type="dxa"/>
            <w:gridSpan w:val="2"/>
          </w:tcPr>
          <w:p w:rsidR="00CB3528" w:rsidRPr="00AB0AC6" w:rsidRDefault="00CB3528" w:rsidP="00EA562F">
            <w:pPr>
              <w:spacing w:line="360" w:lineRule="auto"/>
              <w:rPr>
                <w:b/>
                <w:sz w:val="20"/>
                <w:szCs w:val="20"/>
                <w:u w:val="single"/>
                <w:lang w:val="it-IT"/>
              </w:rPr>
            </w:pPr>
            <w:r w:rsidRPr="00AB0AC6">
              <w:rPr>
                <w:rFonts w:ascii="Courier New" w:hAnsi="Courier New"/>
                <w:sz w:val="22"/>
                <w:szCs w:val="22"/>
                <w:lang w:val="it-IT"/>
              </w:rPr>
              <w:t>[x]</w:t>
            </w:r>
            <w:r w:rsidRPr="00AB0AC6">
              <w:rPr>
                <w:sz w:val="22"/>
                <w:szCs w:val="22"/>
                <w:lang w:val="it-IT"/>
              </w:rPr>
              <w:t>Ricerca individuale e/o di gruppo;</w:t>
            </w:r>
          </w:p>
        </w:tc>
      </w:tr>
      <w:tr w:rsidR="00CB3528" w:rsidTr="00EA562F">
        <w:tc>
          <w:tcPr>
            <w:tcW w:w="2528" w:type="dxa"/>
          </w:tcPr>
          <w:p w:rsidR="00CB3528" w:rsidRDefault="00CB3528" w:rsidP="00EA562F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Scoperta guidata;</w:t>
            </w:r>
          </w:p>
        </w:tc>
        <w:tc>
          <w:tcPr>
            <w:tcW w:w="2528" w:type="dxa"/>
          </w:tcPr>
          <w:p w:rsidR="00CB3528" w:rsidRDefault="00CB3528" w:rsidP="00EA562F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t>[x]</w:t>
            </w:r>
            <w:r>
              <w:rPr>
                <w:sz w:val="22"/>
                <w:szCs w:val="22"/>
              </w:rPr>
              <w:t>Lavoro di gruppo;</w:t>
            </w:r>
          </w:p>
        </w:tc>
        <w:tc>
          <w:tcPr>
            <w:tcW w:w="2528" w:type="dxa"/>
          </w:tcPr>
          <w:p w:rsidR="00CB3528" w:rsidRDefault="00CB3528" w:rsidP="00EA562F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  <w:lang w:val="en-GB"/>
              </w:rPr>
              <w:t>[]</w:t>
            </w:r>
            <w:r>
              <w:rPr>
                <w:sz w:val="22"/>
                <w:szCs w:val="22"/>
                <w:lang w:val="en-GB"/>
              </w:rPr>
              <w:t>Problem solving;</w:t>
            </w:r>
          </w:p>
        </w:tc>
        <w:tc>
          <w:tcPr>
            <w:tcW w:w="2528" w:type="dxa"/>
          </w:tcPr>
          <w:p w:rsidR="00CB3528" w:rsidRDefault="00CB3528" w:rsidP="00EA562F">
            <w:pPr>
              <w:rPr>
                <w:sz w:val="22"/>
                <w:szCs w:val="22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  <w:lang w:val="en-GB"/>
              </w:rPr>
              <w:t>[]</w:t>
            </w:r>
            <w:r>
              <w:rPr>
                <w:sz w:val="22"/>
                <w:szCs w:val="22"/>
                <w:lang w:val="en-GB"/>
              </w:rPr>
              <w:t>Brainstorming;</w:t>
            </w:r>
          </w:p>
        </w:tc>
      </w:tr>
    </w:tbl>
    <w:p w:rsidR="00CB3528" w:rsidRDefault="00CB3528" w:rsidP="00CB3528">
      <w:pPr>
        <w:spacing w:line="360" w:lineRule="auto"/>
        <w:rPr>
          <w:b/>
          <w:sz w:val="16"/>
          <w:szCs w:val="16"/>
          <w:u w:val="single"/>
        </w:rPr>
      </w:pPr>
    </w:p>
    <w:p w:rsidR="00CB3528" w:rsidRDefault="00CB3528" w:rsidP="00CB352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Indicare le strategie utilizzate: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532"/>
        <w:gridCol w:w="3132"/>
        <w:gridCol w:w="2205"/>
        <w:gridCol w:w="2319"/>
      </w:tblGrid>
      <w:tr w:rsidR="00CB3528" w:rsidTr="00EA562F">
        <w:tc>
          <w:tcPr>
            <w:tcW w:w="1242" w:type="pct"/>
          </w:tcPr>
          <w:p w:rsidR="00CB3528" w:rsidRDefault="00CB3528" w:rsidP="00EA562F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[x ]Lezione frontale</w:t>
            </w:r>
          </w:p>
        </w:tc>
        <w:tc>
          <w:tcPr>
            <w:tcW w:w="1537" w:type="pct"/>
          </w:tcPr>
          <w:p w:rsidR="00CB3528" w:rsidRDefault="00CB3528" w:rsidP="00EA562F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[x ]lezione guidata</w:t>
            </w:r>
          </w:p>
        </w:tc>
        <w:tc>
          <w:tcPr>
            <w:tcW w:w="1082" w:type="pct"/>
          </w:tcPr>
          <w:p w:rsidR="00CB3528" w:rsidRDefault="00CB3528" w:rsidP="00EA562F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]lezione-dibattito</w:t>
            </w:r>
          </w:p>
        </w:tc>
        <w:tc>
          <w:tcPr>
            <w:tcW w:w="1138" w:type="pct"/>
          </w:tcPr>
          <w:p w:rsidR="00CB3528" w:rsidRDefault="00CB3528" w:rsidP="00EA562F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]lezione multimediale</w:t>
            </w:r>
          </w:p>
        </w:tc>
      </w:tr>
      <w:tr w:rsidR="00CB3528" w:rsidTr="00EA562F">
        <w:tc>
          <w:tcPr>
            <w:tcW w:w="1242" w:type="pct"/>
          </w:tcPr>
          <w:p w:rsidR="00CB3528" w:rsidRDefault="00CB3528" w:rsidP="00EA562F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[x ]attività di gruppo</w:t>
            </w:r>
          </w:p>
        </w:tc>
        <w:tc>
          <w:tcPr>
            <w:tcW w:w="1537" w:type="pct"/>
          </w:tcPr>
          <w:p w:rsidR="00CB3528" w:rsidRDefault="00CB3528" w:rsidP="00EA562F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[x ]argomentazione/discussione</w:t>
            </w:r>
          </w:p>
        </w:tc>
        <w:tc>
          <w:tcPr>
            <w:tcW w:w="1082" w:type="pct"/>
          </w:tcPr>
          <w:p w:rsidR="00CB3528" w:rsidRDefault="00CB3528" w:rsidP="00EA562F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]attività laboratoriali</w:t>
            </w:r>
          </w:p>
        </w:tc>
        <w:tc>
          <w:tcPr>
            <w:tcW w:w="1138" w:type="pct"/>
          </w:tcPr>
          <w:p w:rsidR="00CB3528" w:rsidRDefault="00CB3528" w:rsidP="00EA562F">
            <w:pPr>
              <w:pStyle w:val="Intestazione"/>
              <w:tabs>
                <w:tab w:val="left" w:pos="708"/>
              </w:tabs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]attività di ricerca</w:t>
            </w:r>
          </w:p>
        </w:tc>
      </w:tr>
      <w:tr w:rsidR="00CB3528" w:rsidTr="00EA562F">
        <w:tc>
          <w:tcPr>
            <w:tcW w:w="1242" w:type="pct"/>
          </w:tcPr>
          <w:p w:rsidR="00CB3528" w:rsidRDefault="00CB3528" w:rsidP="00EA562F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xrisoluzione di problemi</w:t>
            </w:r>
          </w:p>
        </w:tc>
        <w:tc>
          <w:tcPr>
            <w:tcW w:w="1537" w:type="pct"/>
          </w:tcPr>
          <w:p w:rsidR="00CB3528" w:rsidRDefault="00CB3528" w:rsidP="00EA562F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attività simulata</w:t>
            </w:r>
          </w:p>
        </w:tc>
        <w:tc>
          <w:tcPr>
            <w:tcW w:w="1082" w:type="pct"/>
          </w:tcPr>
          <w:p w:rsidR="00CB3528" w:rsidRDefault="00CB3528" w:rsidP="00EA562F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[x ] </w:t>
            </w:r>
            <w:r>
              <w:rPr>
                <w:sz w:val="22"/>
                <w:szCs w:val="22"/>
                <w:lang w:val="en-GB"/>
              </w:rPr>
              <w:t>studio autonomo</w:t>
            </w:r>
          </w:p>
        </w:tc>
        <w:tc>
          <w:tcPr>
            <w:tcW w:w="1138" w:type="pct"/>
          </w:tcPr>
          <w:p w:rsidR="00CB3528" w:rsidRDefault="00CB3528" w:rsidP="00EA562F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problem solving</w:t>
            </w:r>
          </w:p>
        </w:tc>
      </w:tr>
      <w:tr w:rsidR="00CB3528" w:rsidTr="00EA562F">
        <w:tc>
          <w:tcPr>
            <w:tcW w:w="1242" w:type="pct"/>
          </w:tcPr>
          <w:p w:rsidR="00CB3528" w:rsidRDefault="00CB3528" w:rsidP="00EA562F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brain storming</w:t>
            </w:r>
          </w:p>
        </w:tc>
        <w:tc>
          <w:tcPr>
            <w:tcW w:w="1537" w:type="pct"/>
          </w:tcPr>
          <w:p w:rsidR="00CB3528" w:rsidRDefault="00CB3528" w:rsidP="00EA562F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[x ]</w:t>
            </w:r>
            <w:r>
              <w:rPr>
                <w:sz w:val="22"/>
                <w:szCs w:val="22"/>
                <w:lang w:val="en-GB"/>
              </w:rPr>
              <w:t>role playing</w:t>
            </w:r>
          </w:p>
        </w:tc>
        <w:tc>
          <w:tcPr>
            <w:tcW w:w="1082" w:type="pct"/>
          </w:tcPr>
          <w:p w:rsidR="00CB3528" w:rsidRDefault="00CB3528" w:rsidP="00EA562F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x]</w:t>
            </w:r>
            <w:r>
              <w:rPr>
                <w:sz w:val="22"/>
                <w:szCs w:val="22"/>
                <w:lang w:val="en-GB"/>
              </w:rPr>
              <w:t>learning by doing</w:t>
            </w:r>
          </w:p>
        </w:tc>
        <w:tc>
          <w:tcPr>
            <w:tcW w:w="1138" w:type="pct"/>
          </w:tcPr>
          <w:p w:rsidR="00CB3528" w:rsidRDefault="00CB3528" w:rsidP="00EA562F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e-learning</w:t>
            </w:r>
          </w:p>
        </w:tc>
      </w:tr>
    </w:tbl>
    <w:p w:rsidR="00CB3528" w:rsidRDefault="00CB3528" w:rsidP="00CB3528">
      <w:pPr>
        <w:pStyle w:val="Intestazione"/>
        <w:tabs>
          <w:tab w:val="left" w:pos="708"/>
        </w:tabs>
        <w:ind w:left="567" w:hanging="567"/>
        <w:jc w:val="both"/>
        <w:rPr>
          <w:rFonts w:ascii="Arial" w:hAnsi="Arial"/>
        </w:rPr>
      </w:pPr>
    </w:p>
    <w:p w:rsidR="00CB3528" w:rsidRDefault="00CB3528" w:rsidP="00CB3528">
      <w:pPr>
        <w:spacing w:line="360" w:lineRule="auto"/>
        <w:rPr>
          <w:rFonts w:ascii="Arial" w:hAnsi="Arial" w:cs="Arial"/>
          <w:b/>
          <w:szCs w:val="20"/>
          <w:lang w:val="en-GB"/>
        </w:rPr>
      </w:pPr>
      <w:r>
        <w:rPr>
          <w:rFonts w:ascii="Arial" w:hAnsi="Arial" w:cs="Arial"/>
          <w:b/>
          <w:szCs w:val="20"/>
          <w:highlight w:val="lightGray"/>
          <w:lang w:val="en-GB"/>
        </w:rPr>
        <w:t>6. ATTREZZATURE E STRUMENTI DIDATTICI</w:t>
      </w:r>
      <w:r>
        <w:rPr>
          <w:rFonts w:ascii="Arial" w:hAnsi="Arial" w:cs="Arial"/>
          <w:b/>
          <w:szCs w:val="20"/>
          <w:lang w:val="en-GB"/>
        </w:rPr>
        <w:t xml:space="preserve"> </w:t>
      </w:r>
    </w:p>
    <w:p w:rsidR="00CB3528" w:rsidRPr="00AB0AC6" w:rsidRDefault="00CB3528" w:rsidP="00CB3528">
      <w:pPr>
        <w:rPr>
          <w:i/>
          <w:sz w:val="22"/>
          <w:szCs w:val="22"/>
          <w:lang w:val="it-IT"/>
        </w:rPr>
      </w:pPr>
      <w:r w:rsidRPr="00AB0AC6">
        <w:rPr>
          <w:rFonts w:ascii="Courier New" w:hAnsi="Courier New"/>
          <w:sz w:val="22"/>
          <w:szCs w:val="22"/>
          <w:lang w:val="it-IT"/>
        </w:rPr>
        <w:t xml:space="preserve">[] </w:t>
      </w:r>
      <w:r w:rsidRPr="00AB0AC6">
        <w:rPr>
          <w:sz w:val="22"/>
          <w:szCs w:val="22"/>
          <w:lang w:val="it-IT"/>
        </w:rPr>
        <w:t xml:space="preserve">Libro/i di testo :  </w:t>
      </w:r>
      <w:r w:rsidRPr="00AB0AC6">
        <w:rPr>
          <w:i/>
          <w:sz w:val="22"/>
          <w:szCs w:val="22"/>
          <w:lang w:val="it-IT"/>
        </w:rPr>
        <w:t>Titolo_mise au point cour</w:t>
      </w:r>
      <w:r>
        <w:rPr>
          <w:i/>
          <w:sz w:val="22"/>
          <w:szCs w:val="22"/>
          <w:lang w:val="it-IT"/>
        </w:rPr>
        <w:t>s</w:t>
      </w:r>
      <w:r w:rsidRPr="00AB0AC6">
        <w:rPr>
          <w:i/>
          <w:sz w:val="22"/>
          <w:szCs w:val="22"/>
          <w:lang w:val="it-IT"/>
        </w:rPr>
        <w:t xml:space="preserve"> de langues et de civilisation françaises </w:t>
      </w:r>
      <w:r w:rsidRPr="00AB0AC6">
        <w:rPr>
          <w:sz w:val="22"/>
          <w:szCs w:val="22"/>
          <w:lang w:val="it-IT"/>
        </w:rPr>
        <w:t>Vol.</w:t>
      </w:r>
      <w:r w:rsidRPr="00AB0AC6">
        <w:rPr>
          <w:sz w:val="22"/>
          <w:szCs w:val="22"/>
          <w:lang w:val="it-IT"/>
        </w:rPr>
        <w:softHyphen/>
      </w:r>
      <w:r w:rsidRPr="00AB0AC6">
        <w:rPr>
          <w:sz w:val="22"/>
          <w:szCs w:val="22"/>
          <w:lang w:val="it-IT"/>
        </w:rPr>
        <w:softHyphen/>
      </w:r>
      <w:r w:rsidRPr="00AB0AC6">
        <w:rPr>
          <w:sz w:val="22"/>
          <w:szCs w:val="22"/>
          <w:lang w:val="it-IT"/>
        </w:rPr>
        <w:softHyphen/>
      </w:r>
      <w:r w:rsidRPr="00AB0AC6">
        <w:rPr>
          <w:sz w:val="22"/>
          <w:szCs w:val="22"/>
          <w:lang w:val="it-IT"/>
        </w:rPr>
        <w:softHyphen/>
      </w:r>
      <w:r w:rsidRPr="00AB0AC6">
        <w:rPr>
          <w:sz w:val="22"/>
          <w:szCs w:val="22"/>
          <w:lang w:val="it-IT"/>
        </w:rPr>
        <w:softHyphen/>
      </w:r>
      <w:r w:rsidRPr="00AB0AC6">
        <w:rPr>
          <w:sz w:val="22"/>
          <w:szCs w:val="22"/>
          <w:lang w:val="it-IT"/>
        </w:rPr>
        <w:softHyphen/>
      </w:r>
      <w:r w:rsidRPr="00AB0AC6">
        <w:rPr>
          <w:sz w:val="22"/>
          <w:szCs w:val="22"/>
          <w:lang w:val="it-IT"/>
        </w:rPr>
        <w:softHyphen/>
      </w:r>
      <w:r w:rsidRPr="00AB0AC6">
        <w:rPr>
          <w:sz w:val="22"/>
          <w:szCs w:val="22"/>
          <w:lang w:val="it-IT"/>
        </w:rPr>
        <w:softHyphen/>
      </w:r>
      <w:r w:rsidRPr="00AB0AC6">
        <w:rPr>
          <w:sz w:val="22"/>
          <w:szCs w:val="22"/>
          <w:lang w:val="it-IT"/>
        </w:rPr>
        <w:softHyphen/>
      </w:r>
      <w:r w:rsidRPr="00AB0AC6">
        <w:rPr>
          <w:sz w:val="22"/>
          <w:szCs w:val="22"/>
          <w:lang w:val="it-IT"/>
        </w:rPr>
        <w:softHyphen/>
      </w:r>
      <w:r w:rsidRPr="00AB0AC6">
        <w:rPr>
          <w:sz w:val="22"/>
          <w:szCs w:val="22"/>
          <w:lang w:val="it-IT"/>
        </w:rPr>
        <w:softHyphen/>
      </w:r>
      <w:r w:rsidRPr="00AB0AC6">
        <w:rPr>
          <w:sz w:val="22"/>
          <w:szCs w:val="22"/>
          <w:lang w:val="it-IT"/>
        </w:rPr>
        <w:softHyphen/>
      </w:r>
      <w:r w:rsidRPr="00AB0AC6">
        <w:rPr>
          <w:sz w:val="22"/>
          <w:szCs w:val="22"/>
          <w:lang w:val="it-IT"/>
        </w:rPr>
        <w:softHyphen/>
      </w:r>
      <w:r w:rsidRPr="00AB0AC6">
        <w:rPr>
          <w:sz w:val="22"/>
          <w:szCs w:val="22"/>
          <w:lang w:val="it-IT"/>
        </w:rPr>
        <w:softHyphen/>
        <w:t xml:space="preserve">1 </w:t>
      </w:r>
      <w:r w:rsidRPr="00AB0AC6">
        <w:rPr>
          <w:i/>
          <w:sz w:val="22"/>
          <w:szCs w:val="22"/>
          <w:lang w:val="it-IT"/>
        </w:rPr>
        <w:t xml:space="preserve">AutoreA.Lombardoni </w:t>
      </w:r>
      <w:r w:rsidRPr="00AB0AC6">
        <w:rPr>
          <w:sz w:val="22"/>
          <w:szCs w:val="22"/>
          <w:lang w:val="it-IT"/>
        </w:rPr>
        <w:t xml:space="preserve"> </w:t>
      </w:r>
      <w:r w:rsidRPr="00AB0AC6">
        <w:rPr>
          <w:i/>
          <w:sz w:val="22"/>
          <w:szCs w:val="22"/>
          <w:lang w:val="it-IT"/>
        </w:rPr>
        <w:t>Casa Editrice Juvenilia scuola</w:t>
      </w:r>
    </w:p>
    <w:p w:rsidR="00CB3528" w:rsidRPr="00AB0AC6" w:rsidRDefault="00CB3528" w:rsidP="00CB3528">
      <w:pPr>
        <w:rPr>
          <w:b/>
          <w:sz w:val="22"/>
          <w:szCs w:val="22"/>
          <w:u w:val="single"/>
          <w:lang w:val="it-IT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876"/>
        <w:gridCol w:w="2730"/>
        <w:gridCol w:w="2292"/>
        <w:gridCol w:w="2290"/>
      </w:tblGrid>
      <w:tr w:rsidR="00CB3528" w:rsidTr="00EA562F">
        <w:trPr>
          <w:trHeight w:val="22"/>
        </w:trPr>
        <w:tc>
          <w:tcPr>
            <w:tcW w:w="1411" w:type="pct"/>
          </w:tcPr>
          <w:p w:rsidR="00CB3528" w:rsidRDefault="00CB3528" w:rsidP="00EA562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Laboratori:________;</w:t>
            </w:r>
          </w:p>
        </w:tc>
        <w:tc>
          <w:tcPr>
            <w:tcW w:w="1340" w:type="pct"/>
          </w:tcPr>
          <w:p w:rsidR="00CB3528" w:rsidRDefault="00CB3528" w:rsidP="00EA562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Palestra coperta;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1125" w:type="pct"/>
          </w:tcPr>
          <w:p w:rsidR="00CB3528" w:rsidRDefault="00CB3528" w:rsidP="00EA562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]Palestra scoperta;</w:t>
            </w:r>
          </w:p>
        </w:tc>
        <w:tc>
          <w:tcPr>
            <w:tcW w:w="1125" w:type="pct"/>
          </w:tcPr>
          <w:p w:rsidR="00CB3528" w:rsidRDefault="00CB3528" w:rsidP="00EA562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Computer</w:t>
            </w:r>
          </w:p>
        </w:tc>
      </w:tr>
      <w:tr w:rsidR="00CB3528" w:rsidTr="00EA562F">
        <w:trPr>
          <w:trHeight w:val="22"/>
        </w:trPr>
        <w:tc>
          <w:tcPr>
            <w:tcW w:w="1411" w:type="pct"/>
          </w:tcPr>
          <w:p w:rsidR="00CB3528" w:rsidRDefault="00CB3528" w:rsidP="00EA562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[x ] Testi di consultazione;  </w:t>
            </w:r>
          </w:p>
        </w:tc>
        <w:tc>
          <w:tcPr>
            <w:tcW w:w="1340" w:type="pct"/>
          </w:tcPr>
          <w:p w:rsidR="00CB3528" w:rsidRDefault="00CB3528" w:rsidP="00EA562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Lavagna luminosa;  </w:t>
            </w:r>
          </w:p>
        </w:tc>
        <w:tc>
          <w:tcPr>
            <w:tcW w:w="1125" w:type="pct"/>
          </w:tcPr>
          <w:p w:rsidR="00CB3528" w:rsidRDefault="00CB3528" w:rsidP="00EA562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LIM  </w:t>
            </w:r>
          </w:p>
        </w:tc>
        <w:tc>
          <w:tcPr>
            <w:tcW w:w="1125" w:type="pct"/>
          </w:tcPr>
          <w:p w:rsidR="00CB3528" w:rsidRDefault="00CB3528" w:rsidP="00EA562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Videocamera;</w:t>
            </w:r>
          </w:p>
        </w:tc>
      </w:tr>
      <w:tr w:rsidR="00CB3528" w:rsidTr="00EA562F">
        <w:trPr>
          <w:trHeight w:val="22"/>
        </w:trPr>
        <w:tc>
          <w:tcPr>
            <w:tcW w:w="1411" w:type="pct"/>
          </w:tcPr>
          <w:p w:rsidR="00CB3528" w:rsidRDefault="00CB3528" w:rsidP="00EA562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x] Sussidi multimediali;</w:t>
            </w:r>
          </w:p>
        </w:tc>
        <w:tc>
          <w:tcPr>
            <w:tcW w:w="1340" w:type="pct"/>
          </w:tcPr>
          <w:p w:rsidR="00CB3528" w:rsidRDefault="00CB3528" w:rsidP="00EA562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x] Audioregistratore;</w:t>
            </w:r>
          </w:p>
        </w:tc>
        <w:tc>
          <w:tcPr>
            <w:tcW w:w="1125" w:type="pct"/>
          </w:tcPr>
          <w:p w:rsidR="00CB3528" w:rsidRDefault="00CB3528" w:rsidP="00EA562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[x ] Fotocopie ;</w:t>
            </w:r>
          </w:p>
        </w:tc>
        <w:tc>
          <w:tcPr>
            <w:tcW w:w="1125" w:type="pct"/>
          </w:tcPr>
          <w:p w:rsidR="00CB3528" w:rsidRDefault="00CB3528" w:rsidP="00EA562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_____________</w:t>
            </w:r>
            <w:r>
              <w:rPr>
                <w:sz w:val="22"/>
                <w:szCs w:val="22"/>
              </w:rPr>
              <w:softHyphen/>
              <w:t>;</w:t>
            </w:r>
          </w:p>
        </w:tc>
      </w:tr>
    </w:tbl>
    <w:p w:rsidR="00CB3528" w:rsidRDefault="00CB3528" w:rsidP="00CB3528">
      <w:pPr>
        <w:rPr>
          <w:rFonts w:ascii="Courier New" w:hAnsi="Courier New"/>
          <w:sz w:val="16"/>
          <w:szCs w:val="16"/>
        </w:rPr>
      </w:pPr>
    </w:p>
    <w:p w:rsidR="00CB3528" w:rsidRDefault="00CB3528" w:rsidP="00CB3528">
      <w:pPr>
        <w:rPr>
          <w:b/>
          <w:sz w:val="16"/>
          <w:szCs w:val="16"/>
          <w:u w:val="single"/>
        </w:rPr>
      </w:pPr>
    </w:p>
    <w:p w:rsidR="00CB3528" w:rsidRPr="00AB0AC6" w:rsidRDefault="00CB3528" w:rsidP="00CB3528">
      <w:pPr>
        <w:rPr>
          <w:rFonts w:ascii="Arial" w:hAnsi="Arial" w:cs="Arial"/>
          <w:b/>
          <w:szCs w:val="20"/>
          <w:lang w:val="it-IT"/>
        </w:rPr>
      </w:pPr>
      <w:r w:rsidRPr="00AB0AC6">
        <w:rPr>
          <w:rFonts w:ascii="Arial" w:hAnsi="Arial" w:cs="Arial"/>
          <w:b/>
          <w:szCs w:val="20"/>
          <w:highlight w:val="lightGray"/>
          <w:lang w:val="it-IT"/>
        </w:rPr>
        <w:t>7. MODALITA' DI VERIFICA DEL LIVELLO DI APPRENDIMENTO</w:t>
      </w:r>
    </w:p>
    <w:p w:rsidR="00CB3528" w:rsidRPr="00AB0AC6" w:rsidRDefault="00CB3528" w:rsidP="00CB3528">
      <w:pPr>
        <w:jc w:val="center"/>
        <w:rPr>
          <w:b/>
          <w:sz w:val="16"/>
          <w:szCs w:val="16"/>
          <w:lang w:val="it-IT"/>
        </w:rPr>
      </w:pPr>
    </w:p>
    <w:p w:rsidR="00CB3528" w:rsidRDefault="00CB3528" w:rsidP="00CB3528">
      <w:pPr>
        <w:pStyle w:val="Default"/>
        <w:rPr>
          <w:b/>
          <w:color w:val="auto"/>
          <w:sz w:val="20"/>
          <w:szCs w:val="20"/>
          <w:u w:val="single"/>
        </w:rPr>
      </w:pPr>
      <w:r>
        <w:rPr>
          <w:b/>
          <w:color w:val="auto"/>
          <w:sz w:val="20"/>
          <w:szCs w:val="20"/>
        </w:rPr>
        <w:t xml:space="preserve">                               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651"/>
        <w:gridCol w:w="6537"/>
      </w:tblGrid>
      <w:tr w:rsidR="00CB3528" w:rsidRPr="007D1538" w:rsidTr="00EA562F">
        <w:trPr>
          <w:trHeight w:val="213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3528" w:rsidRDefault="00CB3528" w:rsidP="00EA562F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i/>
                <w:color w:val="auto"/>
                <w:sz w:val="22"/>
                <w:szCs w:val="22"/>
              </w:rPr>
              <w:t xml:space="preserve">TIPOLOGIA DI PROVE DI VERIFICA  </w:t>
            </w:r>
          </w:p>
        </w:tc>
      </w:tr>
      <w:tr w:rsidR="00CB3528" w:rsidRPr="007D1538" w:rsidTr="00EA562F">
        <w:trPr>
          <w:trHeight w:val="724"/>
        </w:trPr>
        <w:tc>
          <w:tcPr>
            <w:tcW w:w="17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B3528" w:rsidRDefault="00CB3528" w:rsidP="00EA562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[x ] Test;                                    </w:t>
            </w:r>
          </w:p>
          <w:p w:rsidR="00CB3528" w:rsidRDefault="00CB3528" w:rsidP="00EA562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x] Questionari;    </w:t>
            </w:r>
          </w:p>
          <w:p w:rsidR="00CB3528" w:rsidRDefault="00CB3528" w:rsidP="00EA562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Relazioni;                            </w:t>
            </w:r>
          </w:p>
          <w:p w:rsidR="00CB3528" w:rsidRDefault="00CB3528" w:rsidP="00EA562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Temi;     </w:t>
            </w:r>
          </w:p>
          <w:p w:rsidR="00CB3528" w:rsidRDefault="00CB3528" w:rsidP="00EA562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Saggi brevi;                        </w:t>
            </w:r>
          </w:p>
          <w:p w:rsidR="00CB3528" w:rsidRDefault="00CB3528" w:rsidP="00EA562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[x ] Traduzioni;</w:t>
            </w:r>
          </w:p>
          <w:p w:rsidR="00CB3528" w:rsidRDefault="00CB3528" w:rsidP="00EA562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Articoli di giornale;            </w:t>
            </w:r>
          </w:p>
        </w:tc>
        <w:tc>
          <w:tcPr>
            <w:tcW w:w="320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B3528" w:rsidRDefault="00CB3528" w:rsidP="00EA562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Analisi testuale;    </w:t>
            </w:r>
          </w:p>
          <w:p w:rsidR="00CB3528" w:rsidRDefault="00CB3528" w:rsidP="00EA562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x] Risoluzione di problemi ed esercizi;          </w:t>
            </w:r>
          </w:p>
          <w:p w:rsidR="00CB3528" w:rsidRDefault="00CB3528" w:rsidP="00EA562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Sviluppo di progetti;    </w:t>
            </w:r>
          </w:p>
          <w:p w:rsidR="00CB3528" w:rsidRDefault="00CB3528" w:rsidP="00EA562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[x ] Interrogazioni;        </w:t>
            </w:r>
          </w:p>
          <w:p w:rsidR="00CB3528" w:rsidRDefault="00CB3528" w:rsidP="00EA562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Prove grafiche;                   </w:t>
            </w:r>
          </w:p>
          <w:p w:rsidR="00CB3528" w:rsidRDefault="00CB3528" w:rsidP="00EA562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Prove pratiche;                               </w:t>
            </w:r>
          </w:p>
          <w:p w:rsidR="00CB3528" w:rsidRDefault="00CB3528" w:rsidP="00EA562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Test motori.     </w:t>
            </w:r>
          </w:p>
        </w:tc>
      </w:tr>
    </w:tbl>
    <w:p w:rsidR="00CB3528" w:rsidRPr="00AB0AC6" w:rsidRDefault="00CB3528" w:rsidP="00CB3528">
      <w:pPr>
        <w:rPr>
          <w:lang w:val="it-IT"/>
        </w:rPr>
      </w:pPr>
    </w:p>
    <w:p w:rsidR="00CB3528" w:rsidRPr="00AB0AC6" w:rsidRDefault="00CB3528" w:rsidP="00CB3528">
      <w:pPr>
        <w:rPr>
          <w:lang w:val="it-IT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743"/>
        <w:gridCol w:w="6445"/>
      </w:tblGrid>
      <w:tr w:rsidR="00CB3528" w:rsidTr="00EA562F">
        <w:trPr>
          <w:trHeight w:val="315"/>
        </w:trPr>
        <w:tc>
          <w:tcPr>
            <w:tcW w:w="18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3528" w:rsidRDefault="00CB3528" w:rsidP="00EA562F">
            <w:pPr>
              <w:pStyle w:val="Default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>
              <w:rPr>
                <w:b/>
                <w:i/>
                <w:color w:val="auto"/>
                <w:sz w:val="20"/>
                <w:szCs w:val="20"/>
              </w:rPr>
              <w:t>MODALITÀ DI RECUPERO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3528" w:rsidRDefault="00CB3528" w:rsidP="00EA562F">
            <w:pPr>
              <w:pStyle w:val="Default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>
              <w:rPr>
                <w:b/>
                <w:i/>
                <w:color w:val="auto"/>
                <w:sz w:val="20"/>
                <w:szCs w:val="20"/>
              </w:rPr>
              <w:t>MODALITÀ DI APPROFONDIMENTO</w:t>
            </w:r>
          </w:p>
        </w:tc>
      </w:tr>
      <w:tr w:rsidR="00CB3528" w:rsidRPr="007D1538" w:rsidTr="00EA562F">
        <w:trPr>
          <w:cantSplit/>
          <w:trHeight w:val="1427"/>
        </w:trPr>
        <w:tc>
          <w:tcPr>
            <w:tcW w:w="183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B3528" w:rsidRDefault="00CB3528" w:rsidP="00EA562F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CB3528" w:rsidRPr="00AB0AC6" w:rsidRDefault="00CB3528" w:rsidP="00EA562F">
            <w:pPr>
              <w:rPr>
                <w:sz w:val="22"/>
                <w:szCs w:val="22"/>
                <w:lang w:val="it-IT"/>
              </w:rPr>
            </w:pPr>
            <w:r w:rsidRPr="00AB0AC6">
              <w:rPr>
                <w:sz w:val="22"/>
                <w:szCs w:val="22"/>
                <w:lang w:val="it-IT"/>
              </w:rPr>
              <w:t xml:space="preserve">Per le ore di </w:t>
            </w:r>
            <w:r w:rsidRPr="00AB0AC6">
              <w:rPr>
                <w:b/>
                <w:sz w:val="22"/>
                <w:szCs w:val="22"/>
                <w:lang w:val="it-IT"/>
              </w:rPr>
              <w:t>recupero</w:t>
            </w:r>
            <w:r w:rsidRPr="00AB0AC6">
              <w:rPr>
                <w:sz w:val="22"/>
                <w:szCs w:val="22"/>
                <w:lang w:val="it-IT"/>
              </w:rPr>
              <w:t>, si adopereranno le seguenti strategie e metodologie didattiche:</w:t>
            </w:r>
          </w:p>
          <w:p w:rsidR="00CB3528" w:rsidRPr="00AB0AC6" w:rsidRDefault="00CB3528" w:rsidP="00EA562F">
            <w:pPr>
              <w:jc w:val="both"/>
              <w:rPr>
                <w:sz w:val="22"/>
                <w:szCs w:val="22"/>
                <w:lang w:val="it-IT"/>
              </w:rPr>
            </w:pPr>
            <w:r w:rsidRPr="00AB0AC6">
              <w:rPr>
                <w:rFonts w:ascii="Courier New" w:hAnsi="Courier New"/>
                <w:sz w:val="22"/>
                <w:szCs w:val="22"/>
                <w:lang w:val="it-IT"/>
              </w:rPr>
              <w:t>[x]</w:t>
            </w:r>
            <w:r w:rsidRPr="00AB0AC6">
              <w:rPr>
                <w:sz w:val="22"/>
                <w:szCs w:val="22"/>
                <w:lang w:val="it-IT"/>
              </w:rPr>
              <w:t>Riproposizione dei contenuti in forma diversificata;</w:t>
            </w:r>
          </w:p>
          <w:p w:rsidR="00CB3528" w:rsidRPr="00AB0AC6" w:rsidRDefault="00CB3528" w:rsidP="00EA562F">
            <w:pPr>
              <w:jc w:val="both"/>
              <w:rPr>
                <w:sz w:val="22"/>
                <w:szCs w:val="22"/>
                <w:lang w:val="it-IT"/>
              </w:rPr>
            </w:pPr>
            <w:r w:rsidRPr="00AB0AC6">
              <w:rPr>
                <w:rFonts w:ascii="Courier New" w:hAnsi="Courier New"/>
                <w:sz w:val="22"/>
                <w:szCs w:val="22"/>
                <w:lang w:val="it-IT"/>
              </w:rPr>
              <w:t>[xx]</w:t>
            </w:r>
            <w:r w:rsidRPr="00AB0AC6">
              <w:rPr>
                <w:sz w:val="22"/>
                <w:szCs w:val="22"/>
                <w:lang w:val="it-IT"/>
              </w:rPr>
              <w:t>Attività guidate a crescente livello di difficoltà;</w:t>
            </w:r>
          </w:p>
          <w:p w:rsidR="00CB3528" w:rsidRPr="00AB0AC6" w:rsidRDefault="00CB3528" w:rsidP="00EA562F">
            <w:pPr>
              <w:jc w:val="both"/>
              <w:rPr>
                <w:sz w:val="22"/>
                <w:szCs w:val="22"/>
                <w:lang w:val="it-IT"/>
              </w:rPr>
            </w:pPr>
            <w:r w:rsidRPr="00AB0AC6">
              <w:rPr>
                <w:rFonts w:ascii="Courier New" w:hAnsi="Courier New"/>
                <w:lang w:val="it-IT"/>
              </w:rPr>
              <w:t>[]</w:t>
            </w:r>
            <w:r w:rsidRPr="00AB0AC6">
              <w:rPr>
                <w:lang w:val="it-IT"/>
              </w:rPr>
              <w:t>Esercitazioni per migliorare il metodo di studio e di lavoro;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3528" w:rsidRDefault="00CB3528" w:rsidP="00EA562F">
            <w:pPr>
              <w:pStyle w:val="Default"/>
              <w:ind w:left="360"/>
              <w:rPr>
                <w:color w:val="auto"/>
                <w:sz w:val="16"/>
                <w:szCs w:val="16"/>
              </w:rPr>
            </w:pPr>
          </w:p>
          <w:p w:rsidR="00CB3528" w:rsidRPr="00AB0AC6" w:rsidRDefault="00CB3528" w:rsidP="00EA562F">
            <w:pPr>
              <w:rPr>
                <w:sz w:val="22"/>
                <w:szCs w:val="22"/>
                <w:lang w:val="it-IT"/>
              </w:rPr>
            </w:pPr>
            <w:r w:rsidRPr="00AB0AC6">
              <w:rPr>
                <w:sz w:val="22"/>
                <w:szCs w:val="22"/>
                <w:lang w:val="it-IT"/>
              </w:rPr>
              <w:t xml:space="preserve">Per le ore di </w:t>
            </w:r>
            <w:r w:rsidRPr="00AB0AC6">
              <w:rPr>
                <w:b/>
                <w:sz w:val="22"/>
                <w:szCs w:val="22"/>
                <w:lang w:val="it-IT"/>
              </w:rPr>
              <w:t>approfondimento</w:t>
            </w:r>
            <w:r w:rsidRPr="00AB0AC6">
              <w:rPr>
                <w:sz w:val="22"/>
                <w:szCs w:val="22"/>
                <w:lang w:val="it-IT"/>
              </w:rPr>
              <w:t xml:space="preserve"> invece, le seguenti:</w:t>
            </w:r>
          </w:p>
          <w:p w:rsidR="00CB3528" w:rsidRPr="00AB0AC6" w:rsidRDefault="00CB3528" w:rsidP="00EA562F">
            <w:pPr>
              <w:jc w:val="both"/>
              <w:rPr>
                <w:sz w:val="22"/>
                <w:szCs w:val="22"/>
                <w:lang w:val="it-IT"/>
              </w:rPr>
            </w:pPr>
            <w:r w:rsidRPr="00AB0AC6">
              <w:rPr>
                <w:rFonts w:ascii="Courier New" w:hAnsi="Courier New"/>
                <w:sz w:val="22"/>
                <w:szCs w:val="22"/>
                <w:lang w:val="it-IT"/>
              </w:rPr>
              <w:t xml:space="preserve">[x] </w:t>
            </w:r>
            <w:r w:rsidRPr="00AB0AC6">
              <w:rPr>
                <w:sz w:val="22"/>
                <w:szCs w:val="22"/>
                <w:lang w:val="it-IT"/>
              </w:rPr>
              <w:t>Rielaborazione e problematizzazione dei contenuti</w:t>
            </w:r>
          </w:p>
          <w:p w:rsidR="00CB3528" w:rsidRPr="00AB0AC6" w:rsidRDefault="00CB3528" w:rsidP="00EA562F">
            <w:pPr>
              <w:jc w:val="both"/>
              <w:rPr>
                <w:sz w:val="22"/>
                <w:szCs w:val="22"/>
                <w:lang w:val="it-IT"/>
              </w:rPr>
            </w:pPr>
            <w:r w:rsidRPr="00AB0AC6">
              <w:rPr>
                <w:rFonts w:ascii="Courier New" w:hAnsi="Courier New"/>
                <w:sz w:val="22"/>
                <w:szCs w:val="22"/>
                <w:lang w:val="it-IT"/>
              </w:rPr>
              <w:t xml:space="preserve">[] </w:t>
            </w:r>
            <w:r w:rsidRPr="00AB0AC6">
              <w:rPr>
                <w:sz w:val="22"/>
                <w:szCs w:val="22"/>
                <w:lang w:val="it-IT"/>
              </w:rPr>
              <w:t>Impulso allo spirito critico e alla creatività</w:t>
            </w:r>
          </w:p>
          <w:p w:rsidR="00CB3528" w:rsidRPr="00AB0AC6" w:rsidRDefault="00CB3528" w:rsidP="00EA562F">
            <w:pPr>
              <w:jc w:val="both"/>
              <w:rPr>
                <w:sz w:val="22"/>
                <w:szCs w:val="22"/>
                <w:lang w:val="it-IT"/>
              </w:rPr>
            </w:pPr>
            <w:r w:rsidRPr="00AB0AC6">
              <w:rPr>
                <w:rFonts w:ascii="Courier New" w:hAnsi="Courier New"/>
                <w:sz w:val="22"/>
                <w:szCs w:val="22"/>
                <w:lang w:val="it-IT"/>
              </w:rPr>
              <w:t>[]</w:t>
            </w:r>
            <w:r w:rsidRPr="00AB0AC6">
              <w:rPr>
                <w:rFonts w:ascii="Courier New" w:hAnsi="Courier New"/>
                <w:lang w:val="it-IT"/>
              </w:rPr>
              <w:t xml:space="preserve"> </w:t>
            </w:r>
            <w:r w:rsidRPr="00AB0AC6">
              <w:rPr>
                <w:lang w:val="it-IT"/>
              </w:rPr>
              <w:t>Esercitazioni per affinare il metodo di studio e di lavoro</w:t>
            </w:r>
          </w:p>
        </w:tc>
      </w:tr>
      <w:tr w:rsidR="00CB3528" w:rsidTr="00EA562F">
        <w:trPr>
          <w:cantSplit/>
          <w:trHeight w:val="1164"/>
        </w:trPr>
        <w:tc>
          <w:tcPr>
            <w:tcW w:w="183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3528" w:rsidRDefault="00CB3528" w:rsidP="00EA562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3528" w:rsidRDefault="00CB3528" w:rsidP="00EA562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Attività previste per la valorizzazione delle eccellenze</w:t>
            </w:r>
          </w:p>
          <w:p w:rsidR="00CB3528" w:rsidRDefault="00CB3528" w:rsidP="00EA562F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CB3528" w:rsidRDefault="00CB3528" w:rsidP="00EA562F">
            <w:pPr>
              <w:pStyle w:val="Normale1"/>
              <w:numPr>
                <w:ilvl w:val="0"/>
                <w:numId w:val="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approfondimento argomenti svolti;</w:t>
            </w:r>
          </w:p>
          <w:p w:rsidR="00CB3528" w:rsidRDefault="00CB3528" w:rsidP="00EA562F">
            <w:pPr>
              <w:pStyle w:val="Normale1"/>
              <w:numPr>
                <w:ilvl w:val="0"/>
                <w:numId w:val="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ricerche.</w:t>
            </w:r>
          </w:p>
          <w:p w:rsidR="00CB3528" w:rsidRDefault="00CB3528" w:rsidP="00EA562F">
            <w:pPr>
              <w:pStyle w:val="Default"/>
              <w:ind w:left="360"/>
              <w:rPr>
                <w:color w:val="auto"/>
                <w:sz w:val="22"/>
                <w:szCs w:val="22"/>
              </w:rPr>
            </w:pPr>
          </w:p>
        </w:tc>
      </w:tr>
    </w:tbl>
    <w:p w:rsidR="00CB3528" w:rsidRDefault="00CB3528" w:rsidP="00CB3528">
      <w:pPr>
        <w:pStyle w:val="Default"/>
        <w:rPr>
          <w:color w:val="auto"/>
          <w:sz w:val="20"/>
          <w:szCs w:val="20"/>
        </w:rPr>
        <w:sectPr w:rsidR="00CB3528" w:rsidSect="00AB0AC6">
          <w:pgSz w:w="12240" w:h="15840"/>
          <w:pgMar w:top="899" w:right="1134" w:bottom="899" w:left="1134" w:header="720" w:footer="720" w:gutter="0"/>
          <w:cols w:space="720"/>
          <w:noEndnote/>
        </w:sectPr>
      </w:pPr>
    </w:p>
    <w:p w:rsidR="00CB3528" w:rsidRDefault="00CB3528" w:rsidP="00CB3528">
      <w:pPr>
        <w:spacing w:line="360" w:lineRule="auto"/>
        <w:rPr>
          <w:b/>
          <w:szCs w:val="20"/>
          <w:u w:val="single"/>
        </w:rPr>
      </w:pPr>
    </w:p>
    <w:p w:rsidR="00CB3528" w:rsidRDefault="00CB3528" w:rsidP="00CB3528">
      <w:pPr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8. CRITERI DI VALUTAZIONE</w:t>
      </w:r>
      <w:r>
        <w:rPr>
          <w:rFonts w:ascii="Arial" w:hAnsi="Arial" w:cs="Arial"/>
          <w:b/>
          <w:szCs w:val="20"/>
        </w:rPr>
        <w:t xml:space="preserve"> </w:t>
      </w:r>
    </w:p>
    <w:p w:rsidR="00CB3528" w:rsidRPr="00AB0AC6" w:rsidRDefault="00CB3528" w:rsidP="00CB3528">
      <w:pPr>
        <w:jc w:val="both"/>
        <w:rPr>
          <w:sz w:val="22"/>
          <w:szCs w:val="22"/>
          <w:lang w:val="it-IT"/>
        </w:rPr>
      </w:pPr>
      <w:r w:rsidRPr="00AB0AC6">
        <w:rPr>
          <w:rFonts w:ascii="Courier New" w:hAnsi="Courier New"/>
          <w:sz w:val="22"/>
          <w:szCs w:val="22"/>
          <w:lang w:val="it-IT"/>
        </w:rPr>
        <w:t xml:space="preserve">[x] </w:t>
      </w:r>
      <w:r w:rsidRPr="00AB0AC6">
        <w:rPr>
          <w:sz w:val="22"/>
          <w:szCs w:val="22"/>
          <w:lang w:val="it-IT"/>
        </w:rPr>
        <w:t xml:space="preserve">Valutazione trasparente e condivisa, sia nei fini che nelle procedure; </w:t>
      </w:r>
    </w:p>
    <w:p w:rsidR="00CB3528" w:rsidRPr="00AB0AC6" w:rsidRDefault="00CB3528" w:rsidP="00CB3528">
      <w:pPr>
        <w:ind w:left="360" w:hanging="360"/>
        <w:jc w:val="both"/>
        <w:rPr>
          <w:sz w:val="22"/>
          <w:szCs w:val="22"/>
          <w:lang w:val="it-IT"/>
        </w:rPr>
      </w:pPr>
      <w:r w:rsidRPr="00AB0AC6">
        <w:rPr>
          <w:rFonts w:ascii="Courier New" w:hAnsi="Courier New"/>
          <w:sz w:val="22"/>
          <w:szCs w:val="22"/>
          <w:lang w:val="it-IT"/>
        </w:rPr>
        <w:t xml:space="preserve">[x] </w:t>
      </w:r>
      <w:r w:rsidRPr="00AB0AC6">
        <w:rPr>
          <w:sz w:val="22"/>
          <w:szCs w:val="22"/>
          <w:lang w:val="it-IT"/>
        </w:rPr>
        <w:t xml:space="preserve">Valutazione come sistematica verifica dell'efficacia della programmazione per eventuali aggiustamenti di impostazione; </w:t>
      </w:r>
    </w:p>
    <w:p w:rsidR="00CB3528" w:rsidRPr="00AB0AC6" w:rsidRDefault="00CB3528" w:rsidP="00CB3528">
      <w:pPr>
        <w:jc w:val="both"/>
        <w:rPr>
          <w:rFonts w:ascii="Courier New" w:hAnsi="Courier New"/>
          <w:sz w:val="22"/>
          <w:szCs w:val="22"/>
          <w:lang w:val="it-IT"/>
        </w:rPr>
      </w:pPr>
      <w:r w:rsidRPr="00AB0AC6">
        <w:rPr>
          <w:rFonts w:ascii="Courier New" w:hAnsi="Courier New"/>
          <w:sz w:val="22"/>
          <w:szCs w:val="22"/>
          <w:lang w:val="it-IT"/>
        </w:rPr>
        <w:t xml:space="preserve">[x] </w:t>
      </w:r>
      <w:r w:rsidRPr="00AB0AC6">
        <w:rPr>
          <w:sz w:val="22"/>
          <w:szCs w:val="22"/>
          <w:lang w:val="it-IT"/>
        </w:rPr>
        <w:t xml:space="preserve">Valutazione come impulso al massimo sviluppo della personalità (valutazione formativa); </w:t>
      </w:r>
      <w:r w:rsidRPr="00AB0AC6">
        <w:rPr>
          <w:rFonts w:ascii="Courier New" w:hAnsi="Courier New"/>
          <w:sz w:val="22"/>
          <w:szCs w:val="22"/>
          <w:lang w:val="it-IT"/>
        </w:rPr>
        <w:t xml:space="preserve">  </w:t>
      </w:r>
    </w:p>
    <w:p w:rsidR="00CB3528" w:rsidRPr="00AB0AC6" w:rsidRDefault="00CB3528" w:rsidP="00CB3528">
      <w:pPr>
        <w:ind w:left="360" w:hanging="360"/>
        <w:jc w:val="both"/>
        <w:rPr>
          <w:sz w:val="22"/>
          <w:szCs w:val="22"/>
          <w:lang w:val="it-IT"/>
        </w:rPr>
      </w:pPr>
      <w:r w:rsidRPr="00AB0AC6">
        <w:rPr>
          <w:rFonts w:ascii="Courier New" w:hAnsi="Courier New"/>
          <w:sz w:val="22"/>
          <w:szCs w:val="22"/>
          <w:lang w:val="it-IT"/>
        </w:rPr>
        <w:t xml:space="preserve">[x] </w:t>
      </w:r>
      <w:r w:rsidRPr="00AB0AC6">
        <w:rPr>
          <w:sz w:val="22"/>
          <w:szCs w:val="22"/>
          <w:lang w:val="it-IT"/>
        </w:rPr>
        <w:t xml:space="preserve">Valutazione come confronto tra risultati ottenuti e risultati attesi, tenendo conto della situazione di partenza    (valutazione sommativa); </w:t>
      </w:r>
    </w:p>
    <w:p w:rsidR="00CB3528" w:rsidRPr="00AB0AC6" w:rsidRDefault="00CB3528" w:rsidP="00CB3528">
      <w:pPr>
        <w:ind w:left="360" w:hanging="360"/>
        <w:jc w:val="both"/>
        <w:rPr>
          <w:sz w:val="22"/>
          <w:szCs w:val="22"/>
          <w:lang w:val="it-IT"/>
        </w:rPr>
      </w:pPr>
      <w:r w:rsidRPr="00AB0AC6">
        <w:rPr>
          <w:rFonts w:ascii="Courier New" w:hAnsi="Courier New"/>
          <w:sz w:val="22"/>
          <w:szCs w:val="22"/>
          <w:lang w:val="it-IT"/>
        </w:rPr>
        <w:t xml:space="preserve">[] </w:t>
      </w:r>
      <w:r w:rsidRPr="00AB0AC6">
        <w:rPr>
          <w:sz w:val="22"/>
          <w:szCs w:val="22"/>
          <w:lang w:val="it-IT"/>
        </w:rPr>
        <w:t xml:space="preserve">Valutazione/misurazione dell'eventuale distanza degli apprendimenti degli alunni dallo standard di riferimento (valutazione comparativa); </w:t>
      </w:r>
    </w:p>
    <w:p w:rsidR="00CB3528" w:rsidRPr="00AB0AC6" w:rsidRDefault="00CB3528" w:rsidP="00CB3528">
      <w:pPr>
        <w:ind w:left="360" w:hanging="360"/>
        <w:jc w:val="both"/>
        <w:rPr>
          <w:sz w:val="22"/>
          <w:szCs w:val="22"/>
          <w:lang w:val="it-IT"/>
        </w:rPr>
      </w:pPr>
      <w:r w:rsidRPr="00AB0AC6">
        <w:rPr>
          <w:rFonts w:ascii="Courier New" w:hAnsi="Courier New"/>
          <w:sz w:val="22"/>
          <w:szCs w:val="22"/>
          <w:lang w:val="it-IT"/>
        </w:rPr>
        <w:t xml:space="preserve">[] </w:t>
      </w:r>
      <w:r w:rsidRPr="00AB0AC6">
        <w:rPr>
          <w:sz w:val="22"/>
          <w:szCs w:val="22"/>
          <w:lang w:val="it-IT"/>
        </w:rPr>
        <w:t>Valutazione come incentivo alla costruzione di un realistico concetto di sé in funzione delle future scelte (valutazione orientativa).</w:t>
      </w:r>
    </w:p>
    <w:p w:rsidR="00CB3528" w:rsidRPr="00AB0AC6" w:rsidRDefault="00CB3528" w:rsidP="00CB3528">
      <w:pPr>
        <w:spacing w:line="360" w:lineRule="auto"/>
        <w:rPr>
          <w:rFonts w:ascii="Arial" w:hAnsi="Arial" w:cs="Arial"/>
          <w:b/>
          <w:sz w:val="20"/>
          <w:szCs w:val="20"/>
          <w:highlight w:val="lightGray"/>
          <w:lang w:val="it-IT"/>
        </w:rPr>
      </w:pPr>
    </w:p>
    <w:p w:rsidR="00CB3528" w:rsidRPr="00AB0AC6" w:rsidRDefault="00CB3528" w:rsidP="00CB3528">
      <w:pPr>
        <w:spacing w:line="360" w:lineRule="auto"/>
        <w:rPr>
          <w:rFonts w:ascii="Arial" w:hAnsi="Arial" w:cs="Arial"/>
          <w:b/>
          <w:szCs w:val="20"/>
          <w:highlight w:val="lightGray"/>
          <w:lang w:val="it-IT"/>
        </w:rPr>
      </w:pPr>
      <w:r w:rsidRPr="00AB0AC6">
        <w:rPr>
          <w:rFonts w:ascii="Arial" w:hAnsi="Arial" w:cs="Arial"/>
          <w:b/>
          <w:szCs w:val="20"/>
          <w:highlight w:val="lightGray"/>
          <w:lang w:val="it-IT"/>
        </w:rPr>
        <w:t>9. TABELLA  PER LA  VALUTAZIONE PERIODICA E FINALE DEGLI APPRENDIMENTI</w:t>
      </w:r>
    </w:p>
    <w:p w:rsidR="00CB3528" w:rsidRPr="00AB0AC6" w:rsidRDefault="00CB3528" w:rsidP="00CB3528">
      <w:pPr>
        <w:jc w:val="both"/>
        <w:rPr>
          <w:sz w:val="16"/>
          <w:szCs w:val="16"/>
          <w:lang w:val="it-IT"/>
        </w:rPr>
      </w:pPr>
    </w:p>
    <w:p w:rsidR="00CB3528" w:rsidRPr="00AB0AC6" w:rsidRDefault="00CB3528" w:rsidP="00CB3528">
      <w:pPr>
        <w:jc w:val="both"/>
        <w:rPr>
          <w:sz w:val="22"/>
          <w:szCs w:val="22"/>
          <w:lang w:val="it-IT"/>
        </w:rPr>
      </w:pPr>
      <w:r w:rsidRPr="00AB0AC6">
        <w:rPr>
          <w:sz w:val="22"/>
          <w:szCs w:val="22"/>
          <w:lang w:val="it-IT"/>
        </w:rPr>
        <w:t xml:space="preserve">Corrispondenza tra voti e livello di apprendimento </w:t>
      </w:r>
    </w:p>
    <w:p w:rsidR="00CB3528" w:rsidRPr="00AB0AC6" w:rsidRDefault="00CB3528" w:rsidP="00CB3528">
      <w:pPr>
        <w:jc w:val="both"/>
        <w:rPr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6120"/>
        <w:gridCol w:w="2328"/>
      </w:tblGrid>
      <w:tr w:rsidR="00CB3528" w:rsidTr="00EA562F">
        <w:tc>
          <w:tcPr>
            <w:tcW w:w="1330" w:type="dxa"/>
          </w:tcPr>
          <w:p w:rsidR="00CB3528" w:rsidRDefault="00CB3528" w:rsidP="00EA56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voto</w:t>
            </w:r>
          </w:p>
        </w:tc>
        <w:tc>
          <w:tcPr>
            <w:tcW w:w="6120" w:type="dxa"/>
          </w:tcPr>
          <w:p w:rsidR="00CB3528" w:rsidRDefault="00CB3528" w:rsidP="00EA56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descrittore</w:t>
            </w:r>
          </w:p>
        </w:tc>
        <w:tc>
          <w:tcPr>
            <w:tcW w:w="2328" w:type="dxa"/>
          </w:tcPr>
          <w:p w:rsidR="00CB3528" w:rsidRDefault="00CB3528" w:rsidP="00EA56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giudizio sintetico</w:t>
            </w:r>
          </w:p>
        </w:tc>
      </w:tr>
      <w:tr w:rsidR="00CB3528" w:rsidTr="00EA562F">
        <w:tc>
          <w:tcPr>
            <w:tcW w:w="1330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  <w:tc>
          <w:tcPr>
            <w:tcW w:w="6120" w:type="dxa"/>
          </w:tcPr>
          <w:p w:rsidR="00CB3528" w:rsidRPr="007D1538" w:rsidRDefault="00CB3528" w:rsidP="00EA562F">
            <w:pPr>
              <w:jc w:val="both"/>
              <w:rPr>
                <w:sz w:val="20"/>
                <w:szCs w:val="20"/>
                <w:lang w:val="it-IT"/>
              </w:rPr>
            </w:pPr>
            <w:r w:rsidRPr="007D1538">
              <w:rPr>
                <w:sz w:val="20"/>
                <w:szCs w:val="20"/>
                <w:lang w:val="it-IT"/>
              </w:rPr>
              <w:t>L’allievo rielabora correttamente  ed in modo originale i concetti appresi e fatti propri</w:t>
            </w:r>
          </w:p>
        </w:tc>
        <w:tc>
          <w:tcPr>
            <w:tcW w:w="2328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ottimo</w:t>
            </w:r>
          </w:p>
        </w:tc>
      </w:tr>
      <w:tr w:rsidR="00CB3528" w:rsidTr="00EA562F">
        <w:tc>
          <w:tcPr>
            <w:tcW w:w="1330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120" w:type="dxa"/>
          </w:tcPr>
          <w:p w:rsidR="00CB3528" w:rsidRPr="007D1538" w:rsidRDefault="00CB3528" w:rsidP="00EA562F">
            <w:pPr>
              <w:jc w:val="both"/>
              <w:rPr>
                <w:sz w:val="20"/>
                <w:szCs w:val="20"/>
                <w:lang w:val="it-IT"/>
              </w:rPr>
            </w:pPr>
            <w:r w:rsidRPr="007D1538">
              <w:rPr>
                <w:sz w:val="20"/>
                <w:szCs w:val="20"/>
                <w:lang w:val="it-IT"/>
              </w:rPr>
              <w:t>L’allievo dimostra di aver appreso gli argomenti in modo consapevole e sa applicarli senza errori</w:t>
            </w:r>
          </w:p>
        </w:tc>
        <w:tc>
          <w:tcPr>
            <w:tcW w:w="2328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buono</w:t>
            </w:r>
          </w:p>
        </w:tc>
      </w:tr>
      <w:tr w:rsidR="00CB3528" w:rsidTr="00EA562F">
        <w:tc>
          <w:tcPr>
            <w:tcW w:w="1330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120" w:type="dxa"/>
          </w:tcPr>
          <w:p w:rsidR="00CB3528" w:rsidRPr="007D1538" w:rsidRDefault="00CB3528" w:rsidP="00EA562F">
            <w:pPr>
              <w:jc w:val="both"/>
              <w:rPr>
                <w:sz w:val="20"/>
                <w:szCs w:val="20"/>
                <w:lang w:val="it-IT"/>
              </w:rPr>
            </w:pPr>
            <w:r w:rsidRPr="007D1538">
              <w:rPr>
                <w:sz w:val="20"/>
                <w:szCs w:val="20"/>
                <w:lang w:val="it-IT"/>
              </w:rPr>
              <w:t xml:space="preserve">L’allievo dimostra di aver appreso gli argomenti ma commette imprecisioni non gravi </w:t>
            </w:r>
          </w:p>
        </w:tc>
        <w:tc>
          <w:tcPr>
            <w:tcW w:w="2328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discreto</w:t>
            </w:r>
          </w:p>
        </w:tc>
      </w:tr>
      <w:tr w:rsidR="00CB3528" w:rsidTr="00EA562F">
        <w:tc>
          <w:tcPr>
            <w:tcW w:w="1330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120" w:type="dxa"/>
          </w:tcPr>
          <w:p w:rsidR="00CB3528" w:rsidRPr="007D1538" w:rsidRDefault="00CB3528" w:rsidP="00EA562F">
            <w:pPr>
              <w:jc w:val="both"/>
              <w:rPr>
                <w:sz w:val="20"/>
                <w:szCs w:val="20"/>
                <w:lang w:val="it-IT"/>
              </w:rPr>
            </w:pPr>
            <w:r w:rsidRPr="007D1538">
              <w:rPr>
                <w:sz w:val="20"/>
                <w:szCs w:val="20"/>
                <w:lang w:val="it-IT"/>
              </w:rPr>
              <w:t xml:space="preserve">L’allievo dimostra di aver compreso le parti essenziali degli argomenti/contenuti commette però alcuni errori anche se non gravi; </w:t>
            </w:r>
          </w:p>
        </w:tc>
        <w:tc>
          <w:tcPr>
            <w:tcW w:w="2328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sufficiente</w:t>
            </w:r>
          </w:p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</w:p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</w:p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</w:p>
        </w:tc>
      </w:tr>
      <w:tr w:rsidR="00CB3528" w:rsidTr="00EA562F">
        <w:tc>
          <w:tcPr>
            <w:tcW w:w="1330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120" w:type="dxa"/>
          </w:tcPr>
          <w:p w:rsidR="00CB3528" w:rsidRPr="007D1538" w:rsidRDefault="00CB3528" w:rsidP="00EA562F">
            <w:pPr>
              <w:jc w:val="both"/>
              <w:rPr>
                <w:sz w:val="20"/>
                <w:szCs w:val="20"/>
                <w:lang w:val="it-IT"/>
              </w:rPr>
            </w:pPr>
            <w:r w:rsidRPr="007D1538">
              <w:rPr>
                <w:sz w:val="20"/>
                <w:szCs w:val="20"/>
                <w:lang w:val="it-IT"/>
              </w:rPr>
              <w:t>L’allievo dimostra di non aver acquisito completamente i contenuti .Commette errori di carattere tecnico e rivela lacune nella comprensione degli argomenti</w:t>
            </w:r>
          </w:p>
        </w:tc>
        <w:tc>
          <w:tcPr>
            <w:tcW w:w="2328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mediocre</w:t>
            </w:r>
          </w:p>
        </w:tc>
      </w:tr>
      <w:tr w:rsidR="00CB3528" w:rsidTr="00EA562F">
        <w:tc>
          <w:tcPr>
            <w:tcW w:w="1330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120" w:type="dxa"/>
          </w:tcPr>
          <w:p w:rsidR="00CB3528" w:rsidRPr="007D1538" w:rsidRDefault="00CB3528" w:rsidP="00EA562F">
            <w:pPr>
              <w:jc w:val="both"/>
              <w:rPr>
                <w:sz w:val="20"/>
                <w:szCs w:val="20"/>
                <w:lang w:val="it-IT"/>
              </w:rPr>
            </w:pPr>
            <w:r w:rsidRPr="007D1538">
              <w:rPr>
                <w:sz w:val="20"/>
                <w:szCs w:val="20"/>
                <w:lang w:val="it-IT"/>
              </w:rPr>
              <w:t xml:space="preserve">L’allievo dimostra di non aver studiato a sufficienza  e commette gravi errori di carattere tecnico e concettuale </w:t>
            </w:r>
          </w:p>
        </w:tc>
        <w:tc>
          <w:tcPr>
            <w:tcW w:w="2328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insufficiente</w:t>
            </w:r>
          </w:p>
        </w:tc>
      </w:tr>
      <w:tr w:rsidR="00CB3528" w:rsidTr="00EA562F">
        <w:tc>
          <w:tcPr>
            <w:tcW w:w="1330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3-2</w:t>
            </w:r>
          </w:p>
        </w:tc>
        <w:tc>
          <w:tcPr>
            <w:tcW w:w="6120" w:type="dxa"/>
          </w:tcPr>
          <w:p w:rsidR="00CB3528" w:rsidRPr="007D1538" w:rsidRDefault="00CB3528" w:rsidP="00EA562F">
            <w:pPr>
              <w:jc w:val="both"/>
              <w:rPr>
                <w:sz w:val="20"/>
                <w:szCs w:val="20"/>
                <w:lang w:val="it-IT"/>
              </w:rPr>
            </w:pPr>
            <w:r w:rsidRPr="007D1538">
              <w:rPr>
                <w:sz w:val="20"/>
                <w:szCs w:val="20"/>
                <w:lang w:val="it-IT"/>
              </w:rPr>
              <w:t>L’allievo dimostra di non aver acquisito  i contenuti in nessuna forma</w:t>
            </w:r>
          </w:p>
        </w:tc>
        <w:tc>
          <w:tcPr>
            <w:tcW w:w="2328" w:type="dxa"/>
          </w:tcPr>
          <w:p w:rsidR="00CB3528" w:rsidRDefault="00CB3528" w:rsidP="00EA56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Gravemente insufficiente</w:t>
            </w:r>
          </w:p>
        </w:tc>
      </w:tr>
    </w:tbl>
    <w:p w:rsidR="00CB3528" w:rsidRDefault="00CB3528" w:rsidP="00CB3528">
      <w:pPr>
        <w:jc w:val="both"/>
        <w:rPr>
          <w:sz w:val="20"/>
          <w:szCs w:val="20"/>
        </w:rPr>
      </w:pPr>
    </w:p>
    <w:p w:rsidR="00CB3528" w:rsidRDefault="00CB3528" w:rsidP="00CB3528">
      <w:pPr>
        <w:jc w:val="both"/>
        <w:rPr>
          <w:sz w:val="20"/>
          <w:szCs w:val="20"/>
        </w:rPr>
      </w:pPr>
    </w:p>
    <w:p w:rsidR="00CB3528" w:rsidRDefault="00CB3528" w:rsidP="00CB3528">
      <w:pPr>
        <w:jc w:val="both"/>
        <w:rPr>
          <w:sz w:val="20"/>
          <w:szCs w:val="20"/>
        </w:rPr>
      </w:pPr>
    </w:p>
    <w:p w:rsidR="00CB3528" w:rsidRDefault="00CB3528" w:rsidP="00CB3528">
      <w:pPr>
        <w:jc w:val="both"/>
        <w:rPr>
          <w:sz w:val="20"/>
          <w:szCs w:val="20"/>
        </w:rPr>
      </w:pPr>
    </w:p>
    <w:p w:rsidR="00CB3528" w:rsidRDefault="00CB3528" w:rsidP="00CB3528">
      <w:pPr>
        <w:rPr>
          <w:b/>
        </w:rPr>
      </w:pPr>
      <w:r>
        <w:rPr>
          <w:b/>
        </w:rPr>
        <w:t>Valutazione del Comportamento</w:t>
      </w:r>
    </w:p>
    <w:p w:rsidR="00CB3528" w:rsidRPr="007D1538" w:rsidRDefault="00CB3528" w:rsidP="00CB3528">
      <w:pPr>
        <w:rPr>
          <w:lang w:val="it-IT"/>
        </w:rPr>
      </w:pPr>
      <w:r w:rsidRPr="007D1538">
        <w:rPr>
          <w:lang w:val="it-IT"/>
        </w:rPr>
        <w:t>Il comportamento degli studenti sarà oggetto di valutazione collegiale da parte del Consiglio di Classe, in sede di scrutinio intermedio e finale, sulla base di fattori quali la partecipazione al dialogo educativo, l’impegno, la diligenza nello studio, ecc.</w:t>
      </w:r>
    </w:p>
    <w:p w:rsidR="00CB3528" w:rsidRPr="007D1538" w:rsidRDefault="00CB3528" w:rsidP="00CB3528">
      <w:pPr>
        <w:rPr>
          <w:lang w:val="it-IT"/>
        </w:rPr>
      </w:pPr>
    </w:p>
    <w:p w:rsidR="00CB3528" w:rsidRPr="007D1538" w:rsidRDefault="00CB3528" w:rsidP="00CB3528">
      <w:pPr>
        <w:rPr>
          <w:lang w:val="it-IT"/>
        </w:rPr>
      </w:pPr>
    </w:p>
    <w:p w:rsidR="00CB3528" w:rsidRPr="007D1538" w:rsidRDefault="00CB3528" w:rsidP="00CB3528">
      <w:pPr>
        <w:rPr>
          <w:sz w:val="20"/>
          <w:szCs w:val="20"/>
          <w:lang w:val="it-IT"/>
        </w:rPr>
      </w:pPr>
    </w:p>
    <w:p w:rsidR="00CB3528" w:rsidRDefault="00CB3528" w:rsidP="00CB3528">
      <w:pPr>
        <w:pStyle w:val="Default"/>
        <w:rPr>
          <w:rFonts w:ascii="Arial" w:hAnsi="Arial" w:cs="Arial"/>
          <w:b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 xml:space="preserve">10. INDICATORI DI VALUTAZIONE AI FINI DELLA CERTIFICAZIONE </w:t>
      </w:r>
      <w:r>
        <w:rPr>
          <w:rFonts w:ascii="Arial" w:hAnsi="Arial" w:cs="Arial"/>
          <w:b/>
          <w:color w:val="auto"/>
          <w:szCs w:val="20"/>
        </w:rPr>
        <w:t xml:space="preserve"> </w:t>
      </w:r>
    </w:p>
    <w:p w:rsidR="00CB3528" w:rsidRDefault="00CB3528" w:rsidP="00CB3528">
      <w:pPr>
        <w:pStyle w:val="Default"/>
        <w:rPr>
          <w:b/>
          <w:color w:val="auto"/>
          <w:sz w:val="20"/>
          <w:szCs w:val="20"/>
          <w:u w:val="single"/>
        </w:rPr>
      </w:pPr>
    </w:p>
    <w:p w:rsidR="00CB3528" w:rsidRDefault="00CB3528" w:rsidP="00CB3528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68"/>
        <w:gridCol w:w="6120"/>
      </w:tblGrid>
      <w:tr w:rsidR="00CB3528" w:rsidTr="00EA562F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3528" w:rsidRDefault="00CB3528" w:rsidP="00EA562F">
            <w:pPr>
              <w:jc w:val="center"/>
              <w:rPr>
                <w:b/>
                <w:sz w:val="20"/>
              </w:rPr>
            </w:pPr>
            <w:r w:rsidRPr="00AB0AC6">
              <w:rPr>
                <w:b/>
                <w:sz w:val="20"/>
                <w:lang w:val="it-IT"/>
              </w:rPr>
              <w:br/>
            </w:r>
            <w:r>
              <w:rPr>
                <w:b/>
                <w:sz w:val="20"/>
              </w:rPr>
              <w:t>LIVELLO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528" w:rsidRDefault="00CB3528" w:rsidP="00EA562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br/>
              <w:t>DESCRITTORI (livelli di padronanza)</w:t>
            </w:r>
          </w:p>
        </w:tc>
      </w:tr>
      <w:tr w:rsidR="00CB3528" w:rsidTr="00EA562F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3528" w:rsidRDefault="00CB3528" w:rsidP="00EA562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 (insufficiente)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528" w:rsidRDefault="00CB3528" w:rsidP="00EA562F">
            <w:pPr>
              <w:pStyle w:val="Default"/>
              <w:rPr>
                <w:color w:val="5A5A5A"/>
                <w:sz w:val="20"/>
              </w:rPr>
            </w:pPr>
          </w:p>
        </w:tc>
      </w:tr>
      <w:tr w:rsidR="00CB3528" w:rsidRPr="007D1538" w:rsidTr="00EA562F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3528" w:rsidRDefault="00CB3528" w:rsidP="00EA562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(base)</w:t>
            </w:r>
          </w:p>
          <w:p w:rsidR="00CB3528" w:rsidRDefault="00CB3528" w:rsidP="00EA562F">
            <w:pPr>
              <w:pStyle w:val="Defaul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528" w:rsidRDefault="00CB3528" w:rsidP="00EA562F">
            <w:pPr>
              <w:pStyle w:val="Defaul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Lo studente svolge compiti semplici in situazioni note, mostrando di possedere conoscenze ed abilità essenziali e di saper applicare regole e procedure fondamentali</w:t>
            </w:r>
          </w:p>
          <w:p w:rsidR="00CB3528" w:rsidRPr="00AB0AC6" w:rsidRDefault="00CB3528" w:rsidP="00EA562F">
            <w:pPr>
              <w:spacing w:line="276" w:lineRule="auto"/>
              <w:rPr>
                <w:color w:val="5A5A5A"/>
                <w:sz w:val="20"/>
                <w:lang w:val="it-IT"/>
              </w:rPr>
            </w:pPr>
          </w:p>
        </w:tc>
      </w:tr>
      <w:tr w:rsidR="00CB3528" w:rsidRPr="007D1538" w:rsidTr="00EA562F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3528" w:rsidRDefault="00CB3528" w:rsidP="00EA562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(intermedio)</w:t>
            </w:r>
          </w:p>
          <w:p w:rsidR="00CB3528" w:rsidRDefault="00CB3528" w:rsidP="00EA562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528" w:rsidRPr="00AB0AC6" w:rsidRDefault="00CB3528" w:rsidP="00EA562F">
            <w:pPr>
              <w:jc w:val="both"/>
              <w:rPr>
                <w:bCs/>
                <w:sz w:val="22"/>
                <w:szCs w:val="22"/>
                <w:lang w:val="it-IT"/>
              </w:rPr>
            </w:pPr>
            <w:r w:rsidRPr="00AB0AC6">
              <w:rPr>
                <w:bCs/>
                <w:sz w:val="22"/>
                <w:szCs w:val="22"/>
                <w:lang w:val="it-IT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CB3528" w:rsidRPr="00AB0AC6" w:rsidRDefault="00CB3528" w:rsidP="00EA562F">
            <w:pPr>
              <w:spacing w:line="276" w:lineRule="auto"/>
              <w:rPr>
                <w:color w:val="5A5A5A"/>
                <w:sz w:val="20"/>
                <w:lang w:val="it-IT"/>
              </w:rPr>
            </w:pPr>
          </w:p>
        </w:tc>
      </w:tr>
      <w:tr w:rsidR="00CB3528" w:rsidRPr="007D1538" w:rsidTr="00EA562F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3528" w:rsidRDefault="00CB3528" w:rsidP="00EA562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(avanzato)</w:t>
            </w:r>
          </w:p>
          <w:p w:rsidR="00CB3528" w:rsidRDefault="00CB3528" w:rsidP="00EA562F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528" w:rsidRDefault="00CB3528" w:rsidP="00EA562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:rsidR="00CB3528" w:rsidRPr="007D1538" w:rsidRDefault="00CB3528" w:rsidP="00EA562F">
            <w:pPr>
              <w:spacing w:line="276" w:lineRule="auto"/>
              <w:rPr>
                <w:color w:val="5A5A5A"/>
                <w:sz w:val="20"/>
                <w:lang w:val="it-IT"/>
              </w:rPr>
            </w:pPr>
          </w:p>
        </w:tc>
      </w:tr>
    </w:tbl>
    <w:p w:rsidR="00CB3528" w:rsidRPr="007D1538" w:rsidRDefault="00CB3528" w:rsidP="00CB3528">
      <w:pPr>
        <w:rPr>
          <w:sz w:val="20"/>
          <w:szCs w:val="20"/>
          <w:lang w:val="it-IT"/>
        </w:rPr>
      </w:pPr>
    </w:p>
    <w:p w:rsidR="00CB3528" w:rsidRPr="007D1538" w:rsidRDefault="00CB3528" w:rsidP="00CB3528">
      <w:pPr>
        <w:rPr>
          <w:sz w:val="20"/>
          <w:szCs w:val="20"/>
          <w:lang w:val="it-IT"/>
        </w:rPr>
      </w:pPr>
    </w:p>
    <w:p w:rsidR="00CB3528" w:rsidRPr="007D1538" w:rsidRDefault="00CB3528" w:rsidP="00CB3528">
      <w:pPr>
        <w:rPr>
          <w:sz w:val="20"/>
          <w:szCs w:val="20"/>
          <w:lang w:val="it-IT"/>
        </w:rPr>
      </w:pPr>
    </w:p>
    <w:p w:rsidR="00CB3528" w:rsidRDefault="00CB3528" w:rsidP="00CB3528">
      <w:pPr>
        <w:rPr>
          <w:sz w:val="20"/>
          <w:szCs w:val="20"/>
        </w:rPr>
      </w:pPr>
      <w:r>
        <w:rPr>
          <w:sz w:val="20"/>
          <w:szCs w:val="20"/>
        </w:rPr>
        <w:t>Sora, 14/10/2015                                                               La Docente Sylvana Rossi</w:t>
      </w:r>
    </w:p>
    <w:p w:rsidR="00CB3528" w:rsidRDefault="00CB3528" w:rsidP="00CB3528">
      <w:pPr>
        <w:rPr>
          <w:sz w:val="20"/>
          <w:szCs w:val="20"/>
        </w:rPr>
      </w:pPr>
    </w:p>
    <w:p w:rsidR="00CB3528" w:rsidRDefault="00CB3528" w:rsidP="00CB3528">
      <w:pPr>
        <w:pStyle w:val="Corpo"/>
        <w:rPr>
          <w:rFonts w:ascii="Times New Roman" w:hAnsi="Times New Roman" w:cs="Times New Roman"/>
        </w:rPr>
      </w:pPr>
    </w:p>
    <w:p w:rsidR="00CB3528" w:rsidRDefault="00CB3528" w:rsidP="00CB3528">
      <w:pPr>
        <w:pStyle w:val="Corpo"/>
        <w:rPr>
          <w:rFonts w:ascii="Times New Roman" w:hAnsi="Times New Roman" w:cs="Times New Roman"/>
        </w:rPr>
      </w:pPr>
    </w:p>
    <w:p w:rsidR="00CB3528" w:rsidRDefault="00CB3528" w:rsidP="00CB3528">
      <w:pPr>
        <w:pStyle w:val="Corpo"/>
        <w:rPr>
          <w:rFonts w:ascii="Times New Roman" w:hAnsi="Times New Roman" w:cs="Times New Roman"/>
        </w:rPr>
      </w:pPr>
    </w:p>
    <w:p w:rsidR="00CB3528" w:rsidRPr="004B4598" w:rsidRDefault="00CB3528" w:rsidP="00CB3528">
      <w:pPr>
        <w:pStyle w:val="Corpo"/>
        <w:rPr>
          <w:rFonts w:ascii="Times New Roman" w:hAnsi="Times New Roman" w:cs="Times New Roman"/>
        </w:rPr>
      </w:pPr>
    </w:p>
    <w:p w:rsidR="006D3346" w:rsidRDefault="006D3346"/>
    <w:sectPr w:rsidR="006D3346" w:rsidSect="005E7FF9">
      <w:headerReference w:type="default" r:id="rId17"/>
      <w:pgSz w:w="11906" w:h="16838"/>
      <w:pgMar w:top="1134" w:right="1134" w:bottom="1134" w:left="1134" w:header="709" w:footer="85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80D" w:rsidRDefault="005561B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C280D" w:rsidRDefault="005561B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80D" w:rsidRDefault="005561B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C280D" w:rsidRDefault="005561BE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80D" w:rsidRDefault="005561BE">
    <w:pPr>
      <w:pStyle w:val="Pidipagin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80D" w:rsidRDefault="005561B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80D" w:rsidRPr="00734E16" w:rsidRDefault="005561BE" w:rsidP="00734E16">
    <w:pPr>
      <w:pStyle w:val="Intestazione"/>
      <w:rPr>
        <w:b/>
      </w:rPr>
    </w:pPr>
    <w:r>
      <w:rPr>
        <w:b/>
      </w:rPr>
      <w:t>Anno scolastico 2015 – 2016</w:t>
    </w:r>
  </w:p>
  <w:p w:rsidR="000C280D" w:rsidRDefault="005561BE" w:rsidP="007677E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80D" w:rsidRDefault="005561BE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606" w:rsidRPr="00926606" w:rsidRDefault="005561BE" w:rsidP="00926606">
    <w:pPr>
      <w:rPr>
        <w:lang w:val="it-IT"/>
      </w:rPr>
    </w:pPr>
    <w:r>
      <w:rPr>
        <w:noProof/>
        <w:sz w:val="20"/>
        <w:lang w:val="it-IT" w:eastAsia="it-IT"/>
      </w:rPr>
      <w:drawing>
        <wp:inline distT="0" distB="0" distL="0" distR="0" wp14:anchorId="7E4453E4" wp14:editId="1E534273">
          <wp:extent cx="647700" cy="695325"/>
          <wp:effectExtent l="0" t="0" r="0" b="0"/>
          <wp:docPr id="3" name="Immagine 3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26606">
      <w:rPr>
        <w:sz w:val="20"/>
        <w:lang w:val="it-IT"/>
      </w:rPr>
      <w:t xml:space="preserve">                                                                   </w:t>
    </w:r>
    <w:r>
      <w:rPr>
        <w:noProof/>
        <w:sz w:val="20"/>
        <w:lang w:val="it-IT" w:eastAsia="it-IT"/>
      </w:rPr>
      <w:drawing>
        <wp:inline distT="0" distB="0" distL="0" distR="0" wp14:anchorId="7B28E98D" wp14:editId="6B94B3C4">
          <wp:extent cx="533400" cy="571500"/>
          <wp:effectExtent l="0" t="0" r="0" b="0"/>
          <wp:docPr id="2" name="Immagine 2" descr="image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26606">
      <w:rPr>
        <w:sz w:val="20"/>
        <w:lang w:val="it-IT"/>
      </w:rPr>
      <w:t xml:space="preserve">                                                   </w:t>
    </w:r>
    <w:r w:rsidRPr="00926606">
      <w:rPr>
        <w:lang w:val="it-IT"/>
      </w:rPr>
      <w:t xml:space="preserve">      </w:t>
    </w:r>
    <w:r>
      <w:rPr>
        <w:noProof/>
        <w:lang w:val="it-IT" w:eastAsia="it-IT"/>
      </w:rPr>
      <w:drawing>
        <wp:inline distT="0" distB="0" distL="0" distR="0" wp14:anchorId="42C1559F" wp14:editId="0DFE9280">
          <wp:extent cx="1057275" cy="447675"/>
          <wp:effectExtent l="0" t="0" r="0" b="0"/>
          <wp:docPr id="1" name="Immagine 1" descr="Uniter+Accredia BN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iter+Accredia BN (2)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6606" w:rsidRPr="00926606" w:rsidRDefault="005561BE" w:rsidP="00926606">
    <w:pPr>
      <w:ind w:right="51"/>
      <w:rPr>
        <w:sz w:val="6"/>
        <w:szCs w:val="6"/>
        <w:lang w:val="it-IT"/>
      </w:rPr>
    </w:pPr>
  </w:p>
  <w:p w:rsidR="00926606" w:rsidRDefault="005561BE" w:rsidP="00926606">
    <w:pPr>
      <w:pStyle w:val="Titolo1"/>
      <w:rPr>
        <w:sz w:val="20"/>
      </w:rPr>
    </w:pPr>
    <w:r>
      <w:rPr>
        <w:sz w:val="20"/>
      </w:rPr>
      <w:t xml:space="preserve">MINISTERO DELLA PUBBLICA ISTRUZIONE, </w:t>
    </w:r>
  </w:p>
  <w:p w:rsidR="00926606" w:rsidRDefault="005561BE" w:rsidP="00926606">
    <w:pPr>
      <w:pStyle w:val="Titolo1"/>
      <w:rPr>
        <w:sz w:val="20"/>
      </w:rPr>
    </w:pPr>
    <w:r>
      <w:rPr>
        <w:sz w:val="20"/>
      </w:rPr>
      <w:t>UFFICIO SCOLASTICO REGIONALE PER IL LAZIO</w:t>
    </w:r>
  </w:p>
  <w:p w:rsidR="00926606" w:rsidRPr="00926606" w:rsidRDefault="005561BE" w:rsidP="00926606">
    <w:pPr>
      <w:ind w:left="142" w:right="51"/>
      <w:jc w:val="center"/>
      <w:rPr>
        <w:b/>
        <w:sz w:val="20"/>
        <w:lang w:val="it-IT"/>
      </w:rPr>
    </w:pPr>
    <w:r w:rsidRPr="00926606">
      <w:rPr>
        <w:b/>
        <w:sz w:val="20"/>
        <w:lang w:val="it-IT"/>
      </w:rPr>
      <w:t xml:space="preserve">ISTITUTO  DI ISTRUZIONE SUPERIORE  C. BARONIO” </w:t>
    </w:r>
  </w:p>
  <w:p w:rsidR="00926606" w:rsidRPr="00926606" w:rsidRDefault="005561BE" w:rsidP="00926606">
    <w:pPr>
      <w:ind w:left="142" w:right="51"/>
      <w:jc w:val="center"/>
      <w:rPr>
        <w:sz w:val="20"/>
        <w:lang w:val="it-IT"/>
      </w:rPr>
    </w:pPr>
    <w:r w:rsidRPr="00926606">
      <w:rPr>
        <w:sz w:val="20"/>
        <w:lang w:val="it-IT"/>
      </w:rPr>
      <w:t xml:space="preserve"> 03039  S O R A   (FR)</w:t>
    </w:r>
    <w:r w:rsidRPr="00926606">
      <w:rPr>
        <w:b/>
        <w:sz w:val="20"/>
        <w:lang w:val="it-IT"/>
      </w:rPr>
      <w:t xml:space="preserve">   </w:t>
    </w:r>
    <w:r w:rsidRPr="00926606">
      <w:rPr>
        <w:sz w:val="20"/>
        <w:lang w:val="it-IT"/>
      </w:rPr>
      <w:t>DISTRETTO n. 56</w:t>
    </w:r>
  </w:p>
  <w:p w:rsidR="00926606" w:rsidRPr="00926606" w:rsidRDefault="005561BE" w:rsidP="00926606">
    <w:pPr>
      <w:ind w:left="142" w:right="51"/>
      <w:jc w:val="center"/>
      <w:rPr>
        <w:sz w:val="8"/>
        <w:szCs w:val="8"/>
        <w:lang w:val="it-IT"/>
      </w:rPr>
    </w:pPr>
  </w:p>
  <w:p w:rsidR="00926606" w:rsidRPr="00926606" w:rsidRDefault="005561BE" w:rsidP="00926606">
    <w:pPr>
      <w:ind w:left="142" w:right="51"/>
      <w:rPr>
        <w:sz w:val="20"/>
        <w:lang w:val="it-IT"/>
      </w:rPr>
    </w:pPr>
    <w:r w:rsidRPr="00926606">
      <w:rPr>
        <w:b/>
        <w:bCs/>
        <w:sz w:val="20"/>
        <w:lang w:val="it-IT"/>
      </w:rPr>
      <w:t>SEDE:</w:t>
    </w:r>
    <w:r w:rsidRPr="00926606">
      <w:rPr>
        <w:sz w:val="20"/>
        <w:lang w:val="it-IT"/>
      </w:rPr>
      <w:t xml:space="preserve"> Viale San Domenico, s.n.c   -  </w:t>
    </w:r>
    <w:r w:rsidRPr="00926606">
      <w:rPr>
        <w:b/>
        <w:sz w:val="20"/>
        <w:lang w:val="it-IT"/>
      </w:rPr>
      <w:t>Tel.</w:t>
    </w:r>
    <w:r w:rsidRPr="00926606">
      <w:rPr>
        <w:sz w:val="20"/>
        <w:lang w:val="it-IT"/>
      </w:rPr>
      <w:t xml:space="preserve"> (0776) 831284  - </w:t>
    </w:r>
    <w:r w:rsidRPr="00926606">
      <w:rPr>
        <w:b/>
        <w:sz w:val="20"/>
        <w:lang w:val="it-IT"/>
      </w:rPr>
      <w:t>Fax</w:t>
    </w:r>
    <w:r w:rsidRPr="00926606">
      <w:rPr>
        <w:sz w:val="20"/>
        <w:lang w:val="it-IT"/>
      </w:rPr>
      <w:t xml:space="preserve"> 0776/824594  -  </w:t>
    </w:r>
    <w:r w:rsidRPr="00926606">
      <w:rPr>
        <w:sz w:val="20"/>
        <w:u w:val="single"/>
        <w:lang w:val="it-IT"/>
      </w:rPr>
      <w:t>(Sede A</w:t>
    </w:r>
    <w:r w:rsidRPr="00926606">
      <w:rPr>
        <w:sz w:val="20"/>
        <w:u w:val="single"/>
        <w:lang w:val="it-IT"/>
      </w:rPr>
      <w:t>ccreditata e Certificata)</w:t>
    </w:r>
    <w:r w:rsidRPr="00926606">
      <w:rPr>
        <w:sz w:val="20"/>
        <w:lang w:val="it-IT"/>
      </w:rPr>
      <w:t xml:space="preserve"> </w:t>
    </w:r>
  </w:p>
  <w:p w:rsidR="00926606" w:rsidRPr="00926606" w:rsidRDefault="005561BE" w:rsidP="00926606">
    <w:pPr>
      <w:ind w:right="51"/>
      <w:rPr>
        <w:b/>
        <w:sz w:val="20"/>
        <w:lang w:val="it-IT"/>
      </w:rPr>
    </w:pPr>
    <w:r w:rsidRPr="00926606">
      <w:rPr>
        <w:sz w:val="20"/>
        <w:lang w:val="it-IT"/>
      </w:rPr>
      <w:t xml:space="preserve">   </w:t>
    </w:r>
    <w:r w:rsidRPr="00926606">
      <w:rPr>
        <w:b/>
        <w:sz w:val="20"/>
        <w:lang w:val="it-IT"/>
      </w:rPr>
      <w:t>e-mail</w:t>
    </w:r>
    <w:r w:rsidRPr="00926606">
      <w:rPr>
        <w:sz w:val="20"/>
        <w:lang w:val="it-IT"/>
      </w:rPr>
      <w:t xml:space="preserve">:fris027009@istruzione.it     </w:t>
    </w:r>
    <w:r w:rsidRPr="00926606">
      <w:rPr>
        <w:sz w:val="20"/>
        <w:lang w:val="it-IT"/>
      </w:rPr>
      <w:tab/>
    </w:r>
    <w:r w:rsidRPr="00926606">
      <w:rPr>
        <w:b/>
        <w:sz w:val="20"/>
        <w:lang w:val="it-IT"/>
      </w:rPr>
      <w:t xml:space="preserve">                                                                 Codice Fiscale</w:t>
    </w:r>
    <w:r w:rsidRPr="00926606">
      <w:rPr>
        <w:sz w:val="20"/>
        <w:lang w:val="it-IT"/>
      </w:rPr>
      <w:t xml:space="preserve"> 91026720606</w:t>
    </w:r>
  </w:p>
  <w:p w:rsidR="005E7FF9" w:rsidRPr="00926606" w:rsidRDefault="005561BE" w:rsidP="00926606">
    <w:pPr>
      <w:rPr>
        <w:lang w:val="it-IT"/>
      </w:rPr>
    </w:pPr>
    <w:r w:rsidRPr="00926606">
      <w:rPr>
        <w:b/>
        <w:sz w:val="20"/>
        <w:lang w:val="it-IT"/>
      </w:rPr>
      <w:t xml:space="preserve">     Web</w:t>
    </w:r>
    <w:r w:rsidRPr="00926606">
      <w:rPr>
        <w:sz w:val="20"/>
        <w:lang w:val="it-IT"/>
      </w:rPr>
      <w:t xml:space="preserve">: </w:t>
    </w:r>
    <w:hyperlink r:id="rId4" w:history="1">
      <w:r w:rsidRPr="00926606">
        <w:rPr>
          <w:rStyle w:val="Collegamentoipertestuale"/>
          <w:sz w:val="20"/>
          <w:lang w:val="it-IT"/>
        </w:rPr>
        <w:t>http://www.ipssceinaudi.it/</w:t>
      </w:r>
    </w:hyperlink>
    <w:r w:rsidRPr="00926606">
      <w:rPr>
        <w:b/>
        <w:sz w:val="20"/>
        <w:lang w:val="it-IT"/>
      </w:rPr>
      <w:t xml:space="preserve">             Cod</w:t>
    </w:r>
    <w:r w:rsidRPr="00926606">
      <w:rPr>
        <w:b/>
        <w:sz w:val="20"/>
        <w:lang w:val="it-IT"/>
      </w:rPr>
      <w:t>ice Istituto</w:t>
    </w:r>
    <w:r w:rsidRPr="00926606">
      <w:rPr>
        <w:sz w:val="20"/>
        <w:lang w:val="it-IT"/>
      </w:rPr>
      <w:t xml:space="preserve">: </w:t>
    </w:r>
    <w:r w:rsidRPr="00926606">
      <w:rPr>
        <w:b/>
        <w:bCs/>
        <w:sz w:val="20"/>
        <w:lang w:val="it-IT"/>
      </w:rPr>
      <w:t xml:space="preserve">FRIS027009          </w:t>
    </w:r>
    <w:r w:rsidRPr="00926606">
      <w:rPr>
        <w:b/>
        <w:sz w:val="20"/>
        <w:lang w:val="it-IT"/>
      </w:rPr>
      <w:t>Web</w:t>
    </w:r>
    <w:r w:rsidRPr="00926606">
      <w:rPr>
        <w:sz w:val="20"/>
        <w:lang w:val="it-IT"/>
      </w:rPr>
      <w:t xml:space="preserve">: </w:t>
    </w:r>
    <w:hyperlink r:id="rId5" w:history="1">
      <w:r w:rsidRPr="00926606">
        <w:rPr>
          <w:rStyle w:val="Collegamentoipertestuale"/>
          <w:sz w:val="20"/>
          <w:lang w:val="it-IT"/>
        </w:rPr>
        <w:t>http://www.itcgbaronio.it/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  <w:b w:val="0"/>
        <w:sz w:val="22"/>
        <w:szCs w:val="22"/>
      </w:rPr>
    </w:lvl>
  </w:abstractNum>
  <w:abstractNum w:abstractNumId="2">
    <w:nsid w:val="0B3B7CEF"/>
    <w:multiLevelType w:val="hybridMultilevel"/>
    <w:tmpl w:val="601E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B7489"/>
    <w:multiLevelType w:val="hybridMultilevel"/>
    <w:tmpl w:val="0F9E6FD2"/>
    <w:lvl w:ilvl="0" w:tplc="551C64FA">
      <w:start w:val="1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635373"/>
    <w:multiLevelType w:val="singleLevel"/>
    <w:tmpl w:val="ED940274"/>
    <w:lvl w:ilvl="0"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</w:rPr>
    </w:lvl>
  </w:abstractNum>
  <w:abstractNum w:abstractNumId="5">
    <w:nsid w:val="536339DC"/>
    <w:multiLevelType w:val="multilevel"/>
    <w:tmpl w:val="D3B8B80A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sz w:val="24"/>
      </w:rPr>
    </w:lvl>
  </w:abstractNum>
  <w:abstractNum w:abstractNumId="6">
    <w:nsid w:val="70A53D35"/>
    <w:multiLevelType w:val="hybridMultilevel"/>
    <w:tmpl w:val="9506927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8C613F0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 w:hint="default"/>
        <w:b w:val="0"/>
        <w:sz w:val="22"/>
        <w:szCs w:val="22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528"/>
    <w:rsid w:val="005561BE"/>
    <w:rsid w:val="006D3346"/>
    <w:rsid w:val="00824F9A"/>
    <w:rsid w:val="00CB3528"/>
    <w:rsid w:val="00E7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B352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itolo1">
    <w:name w:val="heading 1"/>
    <w:basedOn w:val="Normale"/>
    <w:next w:val="Normale"/>
    <w:link w:val="Titolo1Carattere"/>
    <w:qFormat/>
    <w:rsid w:val="00CB352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  <w:outlineLvl w:val="0"/>
    </w:pPr>
    <w:rPr>
      <w:rFonts w:eastAsia="Times New Roman"/>
      <w:b/>
      <w:bCs/>
      <w:sz w:val="28"/>
      <w:bdr w:val="none" w:sz="0" w:space="0" w:color="auto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B35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B3528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B35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bdr w:val="nil"/>
      <w:lang w:val="en-US"/>
    </w:rPr>
  </w:style>
  <w:style w:type="character" w:styleId="Collegamentoipertestuale">
    <w:name w:val="Hyperlink"/>
    <w:rsid w:val="00CB3528"/>
    <w:rPr>
      <w:u w:val="single"/>
    </w:rPr>
  </w:style>
  <w:style w:type="table" w:customStyle="1" w:styleId="TableNormal">
    <w:name w:val="Table Normal"/>
    <w:rsid w:val="00CB352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CB352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customStyle="1" w:styleId="Stiletabella2">
    <w:name w:val="Stile tabella 2"/>
    <w:rsid w:val="00CB352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0"/>
      <w:szCs w:val="20"/>
      <w:bdr w:val="nil"/>
      <w:lang w:eastAsia="it-IT"/>
    </w:rPr>
  </w:style>
  <w:style w:type="paragraph" w:styleId="Intestazione">
    <w:name w:val="header"/>
    <w:basedOn w:val="Normale"/>
    <w:link w:val="IntestazioneCarattere"/>
    <w:unhideWhenUsed/>
    <w:rsid w:val="00CB35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352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Pidipagina">
    <w:name w:val="footer"/>
    <w:basedOn w:val="Normale"/>
    <w:link w:val="PidipaginaCarattere"/>
    <w:unhideWhenUsed/>
    <w:rsid w:val="00CB35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B352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Default">
    <w:name w:val="Default"/>
    <w:rsid w:val="00CB35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CB3528"/>
  </w:style>
  <w:style w:type="paragraph" w:styleId="Titolo">
    <w:name w:val="Title"/>
    <w:basedOn w:val="Normale"/>
    <w:link w:val="TitoloCarattere"/>
    <w:qFormat/>
    <w:rsid w:val="00CB35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40"/>
      <w:bdr w:val="none" w:sz="0" w:space="0" w:color="auto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CB3528"/>
    <w:rPr>
      <w:rFonts w:ascii="Times New Roman" w:eastAsia="Times New Roman" w:hAnsi="Times New Roman" w:cs="Times New Roman"/>
      <w:sz w:val="40"/>
      <w:szCs w:val="24"/>
      <w:lang w:eastAsia="it-IT"/>
    </w:rPr>
  </w:style>
  <w:style w:type="paragraph" w:customStyle="1" w:styleId="Normale1">
    <w:name w:val="Normale1"/>
    <w:rsid w:val="00CB35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rsid w:val="00CB3528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bdr w:val="none" w:sz="0" w:space="0" w:color="auto"/>
      <w:lang w:val="it-IT" w:eastAsia="ar-SA"/>
    </w:rPr>
  </w:style>
  <w:style w:type="paragraph" w:styleId="NormaleWeb">
    <w:name w:val="Normal (Web)"/>
    <w:basedOn w:val="Normale"/>
    <w:uiPriority w:val="99"/>
    <w:unhideWhenUsed/>
    <w:rsid w:val="00CB35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35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3528"/>
    <w:rPr>
      <w:rFonts w:ascii="Tahoma" w:eastAsia="Arial Unicode MS" w:hAnsi="Tahoma" w:cs="Tahoma"/>
      <w:sz w:val="16"/>
      <w:szCs w:val="16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B352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itolo1">
    <w:name w:val="heading 1"/>
    <w:basedOn w:val="Normale"/>
    <w:next w:val="Normale"/>
    <w:link w:val="Titolo1Carattere"/>
    <w:qFormat/>
    <w:rsid w:val="00CB352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  <w:outlineLvl w:val="0"/>
    </w:pPr>
    <w:rPr>
      <w:rFonts w:eastAsia="Times New Roman"/>
      <w:b/>
      <w:bCs/>
      <w:sz w:val="28"/>
      <w:bdr w:val="none" w:sz="0" w:space="0" w:color="auto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B35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B3528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B35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bdr w:val="nil"/>
      <w:lang w:val="en-US"/>
    </w:rPr>
  </w:style>
  <w:style w:type="character" w:styleId="Collegamentoipertestuale">
    <w:name w:val="Hyperlink"/>
    <w:rsid w:val="00CB3528"/>
    <w:rPr>
      <w:u w:val="single"/>
    </w:rPr>
  </w:style>
  <w:style w:type="table" w:customStyle="1" w:styleId="TableNormal">
    <w:name w:val="Table Normal"/>
    <w:rsid w:val="00CB352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CB352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customStyle="1" w:styleId="Stiletabella2">
    <w:name w:val="Stile tabella 2"/>
    <w:rsid w:val="00CB352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0"/>
      <w:szCs w:val="20"/>
      <w:bdr w:val="nil"/>
      <w:lang w:eastAsia="it-IT"/>
    </w:rPr>
  </w:style>
  <w:style w:type="paragraph" w:styleId="Intestazione">
    <w:name w:val="header"/>
    <w:basedOn w:val="Normale"/>
    <w:link w:val="IntestazioneCarattere"/>
    <w:unhideWhenUsed/>
    <w:rsid w:val="00CB35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352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Pidipagina">
    <w:name w:val="footer"/>
    <w:basedOn w:val="Normale"/>
    <w:link w:val="PidipaginaCarattere"/>
    <w:unhideWhenUsed/>
    <w:rsid w:val="00CB35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B352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Default">
    <w:name w:val="Default"/>
    <w:rsid w:val="00CB35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CB3528"/>
  </w:style>
  <w:style w:type="paragraph" w:styleId="Titolo">
    <w:name w:val="Title"/>
    <w:basedOn w:val="Normale"/>
    <w:link w:val="TitoloCarattere"/>
    <w:qFormat/>
    <w:rsid w:val="00CB35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40"/>
      <w:bdr w:val="none" w:sz="0" w:space="0" w:color="auto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CB3528"/>
    <w:rPr>
      <w:rFonts w:ascii="Times New Roman" w:eastAsia="Times New Roman" w:hAnsi="Times New Roman" w:cs="Times New Roman"/>
      <w:sz w:val="40"/>
      <w:szCs w:val="24"/>
      <w:lang w:eastAsia="it-IT"/>
    </w:rPr>
  </w:style>
  <w:style w:type="paragraph" w:customStyle="1" w:styleId="Normale1">
    <w:name w:val="Normale1"/>
    <w:rsid w:val="00CB35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rsid w:val="00CB3528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bdr w:val="none" w:sz="0" w:space="0" w:color="auto"/>
      <w:lang w:val="it-IT" w:eastAsia="ar-SA"/>
    </w:rPr>
  </w:style>
  <w:style w:type="paragraph" w:styleId="NormaleWeb">
    <w:name w:val="Normal (Web)"/>
    <w:basedOn w:val="Normale"/>
    <w:uiPriority w:val="99"/>
    <w:unhideWhenUsed/>
    <w:rsid w:val="00CB35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35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3528"/>
    <w:rPr>
      <w:rFonts w:ascii="Tahoma" w:eastAsia="Arial Unicode MS" w:hAnsi="Tahoma" w:cs="Tahoma"/>
      <w:sz w:val="16"/>
      <w:szCs w:val="16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tcgbaronio.it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pssceinaudi.it/" TargetMode="External"/><Relationship Id="rId14" Type="http://schemas.openxmlformats.org/officeDocument/2006/relationships/footer" Target="footer2.xml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itcgbaronio.it/" TargetMode="External"/><Relationship Id="rId4" Type="http://schemas.openxmlformats.org/officeDocument/2006/relationships/hyperlink" Target="http://www.ipssceinaudi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2742</Words>
  <Characters>15636</Characters>
  <Application>Microsoft Office Word</Application>
  <DocSecurity>0</DocSecurity>
  <Lines>130</Lines>
  <Paragraphs>36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/>
      <vt:lpstr>MINISTERO DELLA PUBBLICA ISTRUZIONE, </vt:lpstr>
      <vt:lpstr>UFFICIO SCOLASTICO REGIONALE PER IL LAZIO</vt:lpstr>
    </vt:vector>
  </TitlesOfParts>
  <Company/>
  <LinksUpToDate>false</LinksUpToDate>
  <CharactersWithSpaces>18342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niccolò</dc:creator>
  <cp:lastModifiedBy>niccolò</cp:lastModifiedBy>
  <cp:revision>4</cp:revision>
  <dcterms:created xsi:type="dcterms:W3CDTF">2015-10-21T15:38:00Z</dcterms:created>
  <dcterms:modified xsi:type="dcterms:W3CDTF">2015-10-21T15:42:00Z</dcterms:modified>
</cp:coreProperties>
</file>