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0B5" w:rsidRDefault="00E231A2" w:rsidP="00AF60B5">
      <w:pPr>
        <w:jc w:val="center"/>
      </w:pPr>
      <w:r>
        <w:t xml:space="preserve">PROGRAMMAZIONE DISCIPLINARE PER COMPETENZE                                                                                                    LAB. ECONOMIA AZIENDALE                                                                                                                      </w:t>
      </w:r>
      <w:r w:rsidR="00AC0ED7">
        <w:t xml:space="preserve">                       CLASSE 4P</w:t>
      </w:r>
      <w:r>
        <w:t xml:space="preserve"> – A.S. 2014/2015</w:t>
      </w:r>
      <w:r w:rsidR="00AF60B5">
        <w:t xml:space="preserve">                                                                                                                                          Caldaroni Antonio</w:t>
      </w:r>
    </w:p>
    <w:p w:rsidR="00AF60B5" w:rsidRDefault="00AF60B5" w:rsidP="00AF60B5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  <w:gridCol w:w="38"/>
      </w:tblGrid>
      <w:tr w:rsidR="00AF60B5" w:rsidTr="00AF60B5">
        <w:trPr>
          <w:gridAfter w:val="1"/>
          <w:wAfter w:w="38" w:type="dxa"/>
        </w:trPr>
        <w:tc>
          <w:tcPr>
            <w:tcW w:w="1955" w:type="dxa"/>
          </w:tcPr>
          <w:p w:rsidR="00AF60B5" w:rsidRDefault="00AF60B5" w:rsidP="00AF60B5">
            <w:pPr>
              <w:jc w:val="center"/>
            </w:pPr>
            <w:r>
              <w:t>MODULI</w:t>
            </w:r>
          </w:p>
        </w:tc>
        <w:tc>
          <w:tcPr>
            <w:tcW w:w="1955" w:type="dxa"/>
          </w:tcPr>
          <w:p w:rsidR="00AF60B5" w:rsidRDefault="00AF60B5" w:rsidP="00AF60B5">
            <w:pPr>
              <w:jc w:val="center"/>
            </w:pPr>
            <w:r>
              <w:t>COMPETENZE</w:t>
            </w:r>
          </w:p>
        </w:tc>
        <w:tc>
          <w:tcPr>
            <w:tcW w:w="1956" w:type="dxa"/>
          </w:tcPr>
          <w:p w:rsidR="00AF60B5" w:rsidRDefault="00AF60B5" w:rsidP="00AF60B5">
            <w:pPr>
              <w:jc w:val="center"/>
            </w:pPr>
            <w:r>
              <w:t>CONOSCENZE</w:t>
            </w:r>
          </w:p>
        </w:tc>
        <w:tc>
          <w:tcPr>
            <w:tcW w:w="1956" w:type="dxa"/>
          </w:tcPr>
          <w:p w:rsidR="00AF60B5" w:rsidRDefault="00AF60B5" w:rsidP="00AF60B5">
            <w:pPr>
              <w:jc w:val="center"/>
            </w:pPr>
            <w:r>
              <w:t>ABILITA’</w:t>
            </w:r>
          </w:p>
        </w:tc>
        <w:tc>
          <w:tcPr>
            <w:tcW w:w="1956" w:type="dxa"/>
          </w:tcPr>
          <w:p w:rsidR="00AF60B5" w:rsidRDefault="00AF60B5" w:rsidP="00AF60B5">
            <w:pPr>
              <w:jc w:val="center"/>
            </w:pPr>
            <w:r>
              <w:t>LABORATORIO</w:t>
            </w:r>
          </w:p>
        </w:tc>
      </w:tr>
      <w:tr w:rsidR="00AF60B5" w:rsidTr="00AF60B5">
        <w:tc>
          <w:tcPr>
            <w:tcW w:w="1955" w:type="dxa"/>
          </w:tcPr>
          <w:p w:rsidR="00AF60B5" w:rsidRDefault="00AF60B5" w:rsidP="00AF60B5">
            <w:r>
              <w:t>Modulo 0</w:t>
            </w:r>
          </w:p>
          <w:p w:rsidR="00AF60B5" w:rsidRDefault="00AF60B5" w:rsidP="00AF60B5">
            <w:r>
              <w:t>Ripasso argomenti  pregressi: Calcolo trattamento fine rapporto, Svalutazione crediti,</w:t>
            </w:r>
            <w:r w:rsidR="003C3636">
              <w:t xml:space="preserve"> calcolo ratei e risconti, variazione delle rimanenze, ammortamento economico</w:t>
            </w:r>
          </w:p>
        </w:tc>
        <w:tc>
          <w:tcPr>
            <w:tcW w:w="1955" w:type="dxa"/>
          </w:tcPr>
          <w:p w:rsidR="00AF60B5" w:rsidRDefault="003C3636" w:rsidP="00AF60B5">
            <w:r>
              <w:t>1)-Interpretare i sistemi aziendali nei loro modelli, processi e flussi informativi con riferimento alle differenti tipologie di imprese</w:t>
            </w:r>
          </w:p>
          <w:p w:rsidR="00E76105" w:rsidRPr="00E76105" w:rsidRDefault="00E76105" w:rsidP="00E76105">
            <w:pPr>
              <w:rPr>
                <w:rFonts w:ascii="Calibri" w:eastAsia="PMingLiU" w:hAnsi="Calibri" w:cs="Times New Roman"/>
                <w:lang w:eastAsia="zh-TW"/>
              </w:rPr>
            </w:pPr>
            <w:r>
              <w:rPr>
                <w:rFonts w:ascii="Calibri" w:eastAsia="PMingLiU" w:hAnsi="Calibri" w:cs="Times New Roman"/>
                <w:lang w:eastAsia="zh-TW"/>
              </w:rPr>
              <w:t>2</w:t>
            </w:r>
            <w:r w:rsidRPr="00E76105">
              <w:rPr>
                <w:rFonts w:ascii="Calibri" w:eastAsia="PMingLiU" w:hAnsi="Calibri" w:cs="Times New Roman"/>
                <w:lang w:eastAsia="zh-TW"/>
              </w:rPr>
              <w:t>)-Individuare e accedere alla normativa pubblicistica, civilistica e fiscale con particolare riferimento alle attività aziendali</w:t>
            </w:r>
          </w:p>
          <w:p w:rsidR="00E76105" w:rsidRPr="00E76105" w:rsidRDefault="00E76105" w:rsidP="00E76105">
            <w:pPr>
              <w:rPr>
                <w:rFonts w:ascii="Calibri" w:eastAsia="PMingLiU" w:hAnsi="Calibri" w:cs="Times New Roman"/>
                <w:lang w:eastAsia="zh-TW"/>
              </w:rPr>
            </w:pPr>
            <w:r>
              <w:rPr>
                <w:rFonts w:ascii="Calibri" w:eastAsia="PMingLiU" w:hAnsi="Calibri" w:cs="Times New Roman"/>
                <w:lang w:eastAsia="zh-TW"/>
              </w:rPr>
              <w:t>3</w:t>
            </w:r>
            <w:r w:rsidRPr="00E76105">
              <w:rPr>
                <w:rFonts w:ascii="Calibri" w:eastAsia="PMingLiU" w:hAnsi="Calibri" w:cs="Times New Roman"/>
                <w:lang w:eastAsia="zh-TW"/>
              </w:rPr>
              <w:t xml:space="preserve">)- Gestire il sistema delle rilevazioni aziendali </w:t>
            </w:r>
          </w:p>
          <w:p w:rsidR="003C3636" w:rsidRDefault="003C3636" w:rsidP="00AF60B5"/>
          <w:p w:rsidR="003C3636" w:rsidRDefault="003C3636" w:rsidP="00AF60B5"/>
        </w:tc>
        <w:tc>
          <w:tcPr>
            <w:tcW w:w="1956" w:type="dxa"/>
          </w:tcPr>
          <w:p w:rsidR="00AF60B5" w:rsidRDefault="00E76105" w:rsidP="00AF60B5">
            <w:r>
              <w:t>Principi contabili  Regole e tecniche di contabilità generale  Normativa civilistica in materia di bilancio in relazione alla forma giuridica di</w:t>
            </w:r>
          </w:p>
          <w:p w:rsidR="00E76105" w:rsidRDefault="00E76105" w:rsidP="00AF60B5">
            <w:r>
              <w:t>azienda      Scritture di assestamento, epilogo e chiusura dei conti     Scritture di riapertura dei conti</w:t>
            </w:r>
          </w:p>
          <w:p w:rsidR="00E76105" w:rsidRDefault="00E76105" w:rsidP="00BC4FBA"/>
        </w:tc>
        <w:tc>
          <w:tcPr>
            <w:tcW w:w="1956" w:type="dxa"/>
          </w:tcPr>
          <w:p w:rsidR="00BC4FBA" w:rsidRPr="00E76105" w:rsidRDefault="00BC4FBA" w:rsidP="00BC4FBA">
            <w:pPr>
              <w:rPr>
                <w:rFonts w:ascii="Calibri" w:eastAsia="PMingLiU" w:hAnsi="Calibri" w:cs="Times New Roman"/>
                <w:lang w:eastAsia="zh-TW"/>
              </w:rPr>
            </w:pPr>
            <w:r w:rsidRPr="00E76105">
              <w:rPr>
                <w:rFonts w:ascii="Calibri" w:eastAsia="PMingLiU" w:hAnsi="Calibri" w:cs="Times New Roman"/>
                <w:lang w:eastAsia="zh-TW"/>
              </w:rPr>
              <w:t xml:space="preserve">Individuare le fonti e analizzare i contenuti dei principi contabili  </w:t>
            </w:r>
          </w:p>
          <w:p w:rsidR="00E76105" w:rsidRDefault="00E76105" w:rsidP="00E76105">
            <w:pPr>
              <w:rPr>
                <w:rFonts w:ascii="Calibri" w:eastAsia="PMingLiU" w:hAnsi="Calibri" w:cs="Times New Roman"/>
                <w:lang w:eastAsia="zh-TW"/>
              </w:rPr>
            </w:pPr>
            <w:r w:rsidRPr="00E76105">
              <w:rPr>
                <w:rFonts w:ascii="Calibri" w:eastAsia="PMingLiU" w:hAnsi="Calibri" w:cs="Times New Roman"/>
                <w:lang w:eastAsia="zh-TW"/>
              </w:rPr>
              <w:t>Individuare e analizzare le operazioni di assestamento</w:t>
            </w:r>
          </w:p>
          <w:p w:rsidR="00E76105" w:rsidRPr="00E76105" w:rsidRDefault="00E76105" w:rsidP="00E76105">
            <w:pPr>
              <w:rPr>
                <w:rFonts w:ascii="Calibri" w:eastAsia="PMingLiU" w:hAnsi="Calibri" w:cs="Times New Roman"/>
                <w:lang w:eastAsia="zh-TW"/>
              </w:rPr>
            </w:pPr>
            <w:r w:rsidRPr="00E76105">
              <w:rPr>
                <w:rFonts w:ascii="Calibri" w:eastAsia="PMingLiU" w:hAnsi="Calibri" w:cs="Times New Roman"/>
                <w:lang w:eastAsia="zh-TW"/>
              </w:rPr>
              <w:t xml:space="preserve">Tenere la contabilità aziendale </w:t>
            </w:r>
            <w:r>
              <w:rPr>
                <w:rFonts w:ascii="Calibri" w:eastAsia="PMingLiU" w:hAnsi="Calibri" w:cs="Times New Roman"/>
                <w:lang w:eastAsia="zh-TW"/>
              </w:rPr>
              <w:t xml:space="preserve">   </w:t>
            </w:r>
            <w:r w:rsidRPr="00E76105">
              <w:rPr>
                <w:rFonts w:ascii="Calibri" w:eastAsia="PMingLiU" w:hAnsi="Calibri" w:cs="Times New Roman"/>
                <w:lang w:eastAsia="zh-TW"/>
              </w:rPr>
              <w:t>Redigere i prospetti di Stato patrimoniale e di Conto economico in forma abbreviata</w:t>
            </w:r>
          </w:p>
          <w:p w:rsidR="00AF60B5" w:rsidRDefault="00AF60B5" w:rsidP="00AF60B5"/>
          <w:p w:rsidR="00E76105" w:rsidRDefault="00E76105" w:rsidP="00AF60B5"/>
          <w:p w:rsidR="00E76105" w:rsidRDefault="00E76105" w:rsidP="00AF60B5"/>
        </w:tc>
        <w:tc>
          <w:tcPr>
            <w:tcW w:w="1956" w:type="dxa"/>
            <w:gridSpan w:val="2"/>
          </w:tcPr>
          <w:p w:rsidR="007309A5" w:rsidRDefault="007309A5" w:rsidP="00E76105">
            <w:pPr>
              <w:jc w:val="center"/>
            </w:pPr>
            <w:r>
              <w:t>SETTEMBRE-NOVEMBRE</w:t>
            </w:r>
          </w:p>
          <w:p w:rsidR="00AF60B5" w:rsidRDefault="00E76105" w:rsidP="00E76105">
            <w:pPr>
              <w:jc w:val="center"/>
            </w:pPr>
            <w:r>
              <w:t>Unità 1</w:t>
            </w:r>
          </w:p>
          <w:p w:rsidR="00E76105" w:rsidRDefault="00E76105" w:rsidP="00E76105">
            <w:pPr>
              <w:jc w:val="center"/>
            </w:pPr>
            <w:r>
              <w:t>Trattamento di fine rapporto.</w:t>
            </w:r>
          </w:p>
          <w:p w:rsidR="00E27679" w:rsidRDefault="00E76105" w:rsidP="00E76105">
            <w:pPr>
              <w:jc w:val="center"/>
            </w:pPr>
            <w:r>
              <w:t>Esercitazione di predisposizione prospetto per il calcolo del trattamento di fine rapporto</w:t>
            </w:r>
            <w:r w:rsidR="00E27679">
              <w:t xml:space="preserve"> (dal libro di testo capitolo relativo)</w:t>
            </w:r>
          </w:p>
          <w:p w:rsidR="00E27679" w:rsidRDefault="00E27679" w:rsidP="00E76105">
            <w:pPr>
              <w:jc w:val="center"/>
            </w:pPr>
            <w:r>
              <w:t>Unità 2</w:t>
            </w:r>
          </w:p>
          <w:p w:rsidR="00E27679" w:rsidRDefault="00E27679" w:rsidP="00E76105">
            <w:pPr>
              <w:jc w:val="center"/>
            </w:pPr>
            <w:r>
              <w:t>Svalutazione crediti.</w:t>
            </w:r>
          </w:p>
          <w:p w:rsidR="00E27679" w:rsidRDefault="00E27679" w:rsidP="00E76105">
            <w:pPr>
              <w:jc w:val="center"/>
            </w:pPr>
            <w:r>
              <w:t>Predisposizione prospetto per i calcoli relativi alla svalutazione crediti</w:t>
            </w:r>
          </w:p>
          <w:p w:rsidR="00E27679" w:rsidRDefault="00E27679" w:rsidP="00E76105">
            <w:pPr>
              <w:jc w:val="center"/>
            </w:pPr>
            <w:r>
              <w:t>con Excel(dal libro di testo capitolo relativo)</w:t>
            </w:r>
          </w:p>
          <w:p w:rsidR="00E27679" w:rsidRDefault="00E27679" w:rsidP="00E76105">
            <w:pPr>
              <w:jc w:val="center"/>
            </w:pPr>
            <w:r>
              <w:t>Unità 3</w:t>
            </w:r>
          </w:p>
          <w:p w:rsidR="00E27679" w:rsidRDefault="00E27679" w:rsidP="00E76105">
            <w:pPr>
              <w:jc w:val="center"/>
            </w:pPr>
            <w:r>
              <w:t>Ratei e risconti.</w:t>
            </w:r>
          </w:p>
          <w:p w:rsidR="00E27679" w:rsidRDefault="00E27679" w:rsidP="00E76105">
            <w:pPr>
              <w:jc w:val="center"/>
            </w:pPr>
            <w:r>
              <w:t>Prospetto di calcolo di ratei e risconti con Excel (dal libro di testo capitolo relativo)</w:t>
            </w:r>
          </w:p>
          <w:p w:rsidR="00E27679" w:rsidRDefault="00E27679" w:rsidP="00E76105">
            <w:pPr>
              <w:jc w:val="center"/>
            </w:pPr>
            <w:r>
              <w:t>Unità 4</w:t>
            </w:r>
          </w:p>
          <w:p w:rsidR="00E27679" w:rsidRDefault="00E27679" w:rsidP="00E76105">
            <w:pPr>
              <w:jc w:val="center"/>
            </w:pPr>
            <w:r>
              <w:t>Variazione delle rimanenze.</w:t>
            </w:r>
          </w:p>
          <w:p w:rsidR="00E27679" w:rsidRDefault="00E27679" w:rsidP="00E76105">
            <w:pPr>
              <w:jc w:val="center"/>
            </w:pPr>
            <w:r>
              <w:t>Prospetto di calcolo per la determinazione della variazione delle rimanenze con Excel (dal libro di testo Capitolo relativo)</w:t>
            </w:r>
          </w:p>
          <w:p w:rsidR="00E27679" w:rsidRDefault="00E27679" w:rsidP="00E76105">
            <w:pPr>
              <w:jc w:val="center"/>
            </w:pPr>
            <w:r>
              <w:t>Unità 5</w:t>
            </w:r>
          </w:p>
          <w:p w:rsidR="00E27679" w:rsidRDefault="00E27679" w:rsidP="00E76105">
            <w:pPr>
              <w:jc w:val="center"/>
            </w:pPr>
            <w:r>
              <w:t>Ammortamento economico.</w:t>
            </w:r>
          </w:p>
          <w:p w:rsidR="00E76105" w:rsidRDefault="00BC4FBA" w:rsidP="00E76105">
            <w:pPr>
              <w:jc w:val="center"/>
            </w:pPr>
            <w:r>
              <w:lastRenderedPageBreak/>
              <w:t>Redazione di un piano di ammortamento con Excel (dal libro di testo capitolo relativo)</w:t>
            </w:r>
            <w:r w:rsidR="00E27679">
              <w:t xml:space="preserve"> </w:t>
            </w:r>
            <w:r w:rsidR="00E76105">
              <w:t xml:space="preserve"> </w:t>
            </w:r>
          </w:p>
        </w:tc>
      </w:tr>
      <w:tr w:rsidR="00AF60B5" w:rsidTr="00AF60B5">
        <w:tc>
          <w:tcPr>
            <w:tcW w:w="1955" w:type="dxa"/>
          </w:tcPr>
          <w:p w:rsidR="00AF60B5" w:rsidRDefault="00BC4FBA" w:rsidP="00AF60B5">
            <w:r>
              <w:lastRenderedPageBreak/>
              <w:t>Modulo 1</w:t>
            </w:r>
          </w:p>
          <w:p w:rsidR="00BC4FBA" w:rsidRDefault="00BC4FBA" w:rsidP="00AF60B5">
            <w:r>
              <w:t>Riparto utili nelle società di persone e di capitale</w:t>
            </w:r>
          </w:p>
        </w:tc>
        <w:tc>
          <w:tcPr>
            <w:tcW w:w="1955" w:type="dxa"/>
          </w:tcPr>
          <w:p w:rsidR="00AF60B5" w:rsidRDefault="006261C9" w:rsidP="00AF60B5">
            <w:r>
              <w:t>Competenza n.1</w:t>
            </w:r>
          </w:p>
          <w:p w:rsidR="006261C9" w:rsidRDefault="006261C9" w:rsidP="00AF60B5">
            <w:r>
              <w:t>Competenza n. 2</w:t>
            </w:r>
          </w:p>
          <w:p w:rsidR="006261C9" w:rsidRDefault="006261C9" w:rsidP="00AF60B5">
            <w:r>
              <w:t>Competenza n. 3</w:t>
            </w:r>
          </w:p>
          <w:p w:rsidR="006261C9" w:rsidRDefault="006261C9" w:rsidP="00AF60B5">
            <w:r>
              <w:t xml:space="preserve">-4) Analizzare e produrre i documenti relativi alla </w:t>
            </w:r>
            <w:r w:rsidR="00A42F05">
              <w:t>rendicontazione sociale e ambientale alla luce di criteri sulla responsabilità d’ impresa</w:t>
            </w:r>
          </w:p>
          <w:p w:rsidR="00183ABB" w:rsidRDefault="00183ABB" w:rsidP="00AF60B5"/>
        </w:tc>
        <w:tc>
          <w:tcPr>
            <w:tcW w:w="1956" w:type="dxa"/>
          </w:tcPr>
          <w:p w:rsidR="00A42F05" w:rsidRDefault="00A42F05" w:rsidP="00A42F05">
            <w:r>
              <w:t>Principi contabili  Regole e tecniche di contabilità generale  Normativa civilistica in materia di bilancio in relazione alla forma giuridica di</w:t>
            </w:r>
          </w:p>
          <w:p w:rsidR="00A42F05" w:rsidRDefault="00A42F05" w:rsidP="00A42F05">
            <w:r>
              <w:t>azienda      Scritture di assestamento, epilogo e chiusura dei conti     Scritture di riapertura dei conti</w:t>
            </w:r>
          </w:p>
          <w:p w:rsidR="000177E2" w:rsidRDefault="000177E2" w:rsidP="00A42F05">
            <w:r>
              <w:t>Conoscere le modalità di redazione di un prospetto di riparto degli utili</w:t>
            </w:r>
          </w:p>
        </w:tc>
        <w:tc>
          <w:tcPr>
            <w:tcW w:w="1956" w:type="dxa"/>
          </w:tcPr>
          <w:p w:rsidR="000177E2" w:rsidRPr="00E76105" w:rsidRDefault="000177E2" w:rsidP="000177E2">
            <w:pPr>
              <w:rPr>
                <w:rFonts w:ascii="Calibri" w:eastAsia="PMingLiU" w:hAnsi="Calibri" w:cs="Times New Roman"/>
                <w:lang w:eastAsia="zh-TW"/>
              </w:rPr>
            </w:pPr>
            <w:r w:rsidRPr="00E76105">
              <w:rPr>
                <w:rFonts w:ascii="Calibri" w:eastAsia="PMingLiU" w:hAnsi="Calibri" w:cs="Times New Roman"/>
                <w:lang w:eastAsia="zh-TW"/>
              </w:rPr>
              <w:t xml:space="preserve">Individuare le fonti e analizzare i contenuti dei principi contabili  </w:t>
            </w:r>
          </w:p>
          <w:p w:rsidR="000177E2" w:rsidRDefault="000177E2" w:rsidP="000177E2">
            <w:pPr>
              <w:rPr>
                <w:rFonts w:ascii="Calibri" w:eastAsia="PMingLiU" w:hAnsi="Calibri" w:cs="Times New Roman"/>
                <w:lang w:eastAsia="zh-TW"/>
              </w:rPr>
            </w:pPr>
            <w:r w:rsidRPr="00E76105">
              <w:rPr>
                <w:rFonts w:ascii="Calibri" w:eastAsia="PMingLiU" w:hAnsi="Calibri" w:cs="Times New Roman"/>
                <w:lang w:eastAsia="zh-TW"/>
              </w:rPr>
              <w:t>Individuare e analizzare le operazioni di assestamento</w:t>
            </w:r>
          </w:p>
          <w:p w:rsidR="000177E2" w:rsidRPr="00E76105" w:rsidRDefault="000177E2" w:rsidP="000177E2">
            <w:pPr>
              <w:rPr>
                <w:rFonts w:ascii="Calibri" w:eastAsia="PMingLiU" w:hAnsi="Calibri" w:cs="Times New Roman"/>
                <w:lang w:eastAsia="zh-TW"/>
              </w:rPr>
            </w:pPr>
            <w:r w:rsidRPr="00E76105">
              <w:rPr>
                <w:rFonts w:ascii="Calibri" w:eastAsia="PMingLiU" w:hAnsi="Calibri" w:cs="Times New Roman"/>
                <w:lang w:eastAsia="zh-TW"/>
              </w:rPr>
              <w:t xml:space="preserve">Tenere la contabilità aziendale </w:t>
            </w:r>
            <w:r>
              <w:rPr>
                <w:rFonts w:ascii="Calibri" w:eastAsia="PMingLiU" w:hAnsi="Calibri" w:cs="Times New Roman"/>
                <w:lang w:eastAsia="zh-TW"/>
              </w:rPr>
              <w:t xml:space="preserve">   </w:t>
            </w:r>
            <w:r w:rsidRPr="00E76105">
              <w:rPr>
                <w:rFonts w:ascii="Calibri" w:eastAsia="PMingLiU" w:hAnsi="Calibri" w:cs="Times New Roman"/>
                <w:lang w:eastAsia="zh-TW"/>
              </w:rPr>
              <w:t>Redigere i prospetti di Stato patrimoniale e di Conto economico in forma abbreviata</w:t>
            </w:r>
          </w:p>
          <w:p w:rsidR="000177E2" w:rsidRDefault="000177E2" w:rsidP="00AF60B5">
            <w:r>
              <w:t>Redigere un prospetto di riparto degli utili</w:t>
            </w:r>
          </w:p>
        </w:tc>
        <w:tc>
          <w:tcPr>
            <w:tcW w:w="1956" w:type="dxa"/>
            <w:gridSpan w:val="2"/>
          </w:tcPr>
          <w:p w:rsidR="00AF60B5" w:rsidRDefault="000177E2" w:rsidP="007309A5">
            <w:pPr>
              <w:jc w:val="center"/>
            </w:pPr>
            <w:r>
              <w:t>Unità 1</w:t>
            </w:r>
          </w:p>
          <w:p w:rsidR="000177E2" w:rsidRDefault="000177E2" w:rsidP="000177E2">
            <w:pPr>
              <w:jc w:val="center"/>
            </w:pPr>
            <w:r>
              <w:t>Riparto utili in una società di persone.</w:t>
            </w:r>
          </w:p>
          <w:p w:rsidR="000177E2" w:rsidRDefault="000177E2" w:rsidP="000177E2">
            <w:pPr>
              <w:jc w:val="center"/>
            </w:pPr>
            <w:r>
              <w:t>Redazione di un prospetto di riparto degli utili in una società di persone con Excel(dal libro di testo capitolo relativo)</w:t>
            </w:r>
          </w:p>
          <w:p w:rsidR="000177E2" w:rsidRDefault="000177E2" w:rsidP="000177E2">
            <w:pPr>
              <w:jc w:val="center"/>
            </w:pPr>
            <w:r>
              <w:t>Unità 2</w:t>
            </w:r>
          </w:p>
          <w:p w:rsidR="000177E2" w:rsidRDefault="000177E2" w:rsidP="000177E2">
            <w:pPr>
              <w:jc w:val="center"/>
            </w:pPr>
            <w:r>
              <w:t>Riparto utili in una società di capitale.</w:t>
            </w:r>
          </w:p>
          <w:p w:rsidR="000177E2" w:rsidRDefault="000177E2" w:rsidP="000177E2">
            <w:pPr>
              <w:jc w:val="center"/>
            </w:pPr>
            <w:r>
              <w:t>Redazione di un prospetto di riparto degli utili in una società di capitale con Excel (dal libro di testo capitolo relativo</w:t>
            </w:r>
            <w:r w:rsidR="00183ABB">
              <w:t>)</w:t>
            </w:r>
          </w:p>
          <w:p w:rsidR="000177E2" w:rsidRDefault="000177E2" w:rsidP="000177E2">
            <w:pPr>
              <w:jc w:val="center"/>
            </w:pPr>
          </w:p>
          <w:p w:rsidR="000177E2" w:rsidRDefault="000177E2" w:rsidP="000177E2">
            <w:pPr>
              <w:jc w:val="center"/>
            </w:pPr>
          </w:p>
          <w:p w:rsidR="000177E2" w:rsidRDefault="000177E2" w:rsidP="000177E2">
            <w:pPr>
              <w:jc w:val="center"/>
            </w:pPr>
          </w:p>
        </w:tc>
      </w:tr>
      <w:tr w:rsidR="00AF60B5" w:rsidTr="00AF60B5">
        <w:tc>
          <w:tcPr>
            <w:tcW w:w="1955" w:type="dxa"/>
          </w:tcPr>
          <w:p w:rsidR="00183ABB" w:rsidRDefault="00183ABB" w:rsidP="00AF60B5">
            <w:r>
              <w:t>Modulo 2</w:t>
            </w:r>
          </w:p>
          <w:p w:rsidR="00183ABB" w:rsidRDefault="00183ABB" w:rsidP="00AF60B5">
            <w:r>
              <w:t>Fabbisogno finanziario, Bilancio riclassificato, Analisi finanziaria ed economica</w:t>
            </w:r>
          </w:p>
        </w:tc>
        <w:tc>
          <w:tcPr>
            <w:tcW w:w="1955" w:type="dxa"/>
          </w:tcPr>
          <w:p w:rsidR="00AF60B5" w:rsidRDefault="009E0CA4" w:rsidP="00AF60B5">
            <w:r>
              <w:t>Competenza n. 1</w:t>
            </w:r>
          </w:p>
          <w:p w:rsidR="009E0CA4" w:rsidRDefault="009E0CA4" w:rsidP="00AF60B5">
            <w:r>
              <w:t>Competenza n. 2</w:t>
            </w:r>
          </w:p>
          <w:p w:rsidR="009E0CA4" w:rsidRDefault="009E0CA4" w:rsidP="00AF60B5">
            <w:r>
              <w:t>Competenza n. 3</w:t>
            </w:r>
          </w:p>
          <w:p w:rsidR="009E0CA4" w:rsidRDefault="009E16DD" w:rsidP="00AF60B5">
            <w:r>
              <w:t>Competenza n. 4</w:t>
            </w:r>
          </w:p>
          <w:p w:rsidR="009E16DD" w:rsidRDefault="008C5046" w:rsidP="00AF60B5">
            <w:r>
              <w:t>5)</w:t>
            </w:r>
            <w:r w:rsidR="009E16DD">
              <w:t>Applicare i principi e gli strumenti della programmazione e del controllo di gestione, analizzandone i risultati</w:t>
            </w:r>
          </w:p>
        </w:tc>
        <w:tc>
          <w:tcPr>
            <w:tcW w:w="1956" w:type="dxa"/>
          </w:tcPr>
          <w:p w:rsidR="009E0CA4" w:rsidRDefault="009E0CA4" w:rsidP="009E0CA4">
            <w:r>
              <w:t>Principi contabili  Regole e tecniche di contabilità generale  Normativa civilistica in materia di bilancio in relazione alla forma giuridica di</w:t>
            </w:r>
          </w:p>
          <w:p w:rsidR="009E0CA4" w:rsidRDefault="009E0CA4" w:rsidP="009E0CA4">
            <w:r>
              <w:t>azienda      Scritture di assestamento, epilogo e chiusura dei conti     Scritture di riapertura dei conti</w:t>
            </w:r>
          </w:p>
          <w:p w:rsidR="00AF60B5" w:rsidRDefault="009E0CA4" w:rsidP="00AF60B5">
            <w:r>
              <w:t>Correlazioni, calcolo, analisi del fabbisogno finanziario</w:t>
            </w:r>
          </w:p>
          <w:p w:rsidR="009E0CA4" w:rsidRDefault="009E0CA4" w:rsidP="00AF60B5">
            <w:r>
              <w:t xml:space="preserve">Fonti di finanziamento nelle diverse forme giuridiche </w:t>
            </w:r>
            <w:r>
              <w:lastRenderedPageBreak/>
              <w:t>d’impresa</w:t>
            </w:r>
          </w:p>
          <w:p w:rsidR="009E0CA4" w:rsidRDefault="009E0CA4" w:rsidP="00AF60B5">
            <w:r>
              <w:t>Funzione, struttura e contenuto dei preventivi d’impianto</w:t>
            </w:r>
          </w:p>
        </w:tc>
        <w:tc>
          <w:tcPr>
            <w:tcW w:w="1956" w:type="dxa"/>
          </w:tcPr>
          <w:p w:rsidR="009E16DD" w:rsidRPr="00E76105" w:rsidRDefault="009E16DD" w:rsidP="009E16DD">
            <w:pPr>
              <w:rPr>
                <w:rFonts w:ascii="Calibri" w:eastAsia="PMingLiU" w:hAnsi="Calibri" w:cs="Times New Roman"/>
                <w:lang w:eastAsia="zh-TW"/>
              </w:rPr>
            </w:pPr>
            <w:r w:rsidRPr="00E76105">
              <w:rPr>
                <w:rFonts w:ascii="Calibri" w:eastAsia="PMingLiU" w:hAnsi="Calibri" w:cs="Times New Roman"/>
                <w:lang w:eastAsia="zh-TW"/>
              </w:rPr>
              <w:lastRenderedPageBreak/>
              <w:t xml:space="preserve">Individuare le fonti e analizzare i contenuti dei principi contabili  </w:t>
            </w:r>
          </w:p>
          <w:p w:rsidR="009E16DD" w:rsidRDefault="009E16DD" w:rsidP="009E16DD">
            <w:pPr>
              <w:rPr>
                <w:rFonts w:ascii="Calibri" w:eastAsia="PMingLiU" w:hAnsi="Calibri" w:cs="Times New Roman"/>
                <w:lang w:eastAsia="zh-TW"/>
              </w:rPr>
            </w:pPr>
            <w:r w:rsidRPr="00E76105">
              <w:rPr>
                <w:rFonts w:ascii="Calibri" w:eastAsia="PMingLiU" w:hAnsi="Calibri" w:cs="Times New Roman"/>
                <w:lang w:eastAsia="zh-TW"/>
              </w:rPr>
              <w:t>Individuare e analizzare le operazioni di assestamento</w:t>
            </w:r>
          </w:p>
          <w:p w:rsidR="00AF60B5" w:rsidRPr="00E86AFB" w:rsidRDefault="009E16DD" w:rsidP="009E16DD">
            <w:pPr>
              <w:rPr>
                <w:rFonts w:ascii="Calibri" w:eastAsia="PMingLiU" w:hAnsi="Calibri" w:cs="Times New Roman"/>
                <w:lang w:eastAsia="zh-TW"/>
              </w:rPr>
            </w:pPr>
            <w:r w:rsidRPr="00E76105">
              <w:rPr>
                <w:rFonts w:ascii="Calibri" w:eastAsia="PMingLiU" w:hAnsi="Calibri" w:cs="Times New Roman"/>
                <w:lang w:eastAsia="zh-TW"/>
              </w:rPr>
              <w:t xml:space="preserve">Tenere la contabilità aziendale </w:t>
            </w:r>
            <w:r>
              <w:rPr>
                <w:rFonts w:ascii="Calibri" w:eastAsia="PMingLiU" w:hAnsi="Calibri" w:cs="Times New Roman"/>
                <w:lang w:eastAsia="zh-TW"/>
              </w:rPr>
              <w:t xml:space="preserve">   </w:t>
            </w:r>
            <w:r w:rsidRPr="00E76105">
              <w:rPr>
                <w:rFonts w:ascii="Calibri" w:eastAsia="PMingLiU" w:hAnsi="Calibri" w:cs="Times New Roman"/>
                <w:lang w:eastAsia="zh-TW"/>
              </w:rPr>
              <w:t xml:space="preserve">Redigere </w:t>
            </w:r>
            <w:r w:rsidR="00E86AFB">
              <w:rPr>
                <w:rFonts w:ascii="Calibri" w:eastAsia="PMingLiU" w:hAnsi="Calibri" w:cs="Times New Roman"/>
                <w:lang w:eastAsia="zh-TW"/>
              </w:rPr>
              <w:t xml:space="preserve"> e commentare </w:t>
            </w:r>
            <w:r w:rsidRPr="00E76105">
              <w:rPr>
                <w:rFonts w:ascii="Calibri" w:eastAsia="PMingLiU" w:hAnsi="Calibri" w:cs="Times New Roman"/>
                <w:lang w:eastAsia="zh-TW"/>
              </w:rPr>
              <w:t>i prospetti di Stato patrimonia</w:t>
            </w:r>
            <w:r w:rsidR="00E86AFB">
              <w:rPr>
                <w:rFonts w:ascii="Calibri" w:eastAsia="PMingLiU" w:hAnsi="Calibri" w:cs="Times New Roman"/>
                <w:lang w:eastAsia="zh-TW"/>
              </w:rPr>
              <w:t>le e di Conto economico.</w:t>
            </w:r>
          </w:p>
          <w:p w:rsidR="009E16DD" w:rsidRDefault="009E16DD" w:rsidP="009E16DD">
            <w:r>
              <w:t>Individuare fonti di finanziamento in relazione alla forma giuridica d’ impresa</w:t>
            </w:r>
          </w:p>
          <w:p w:rsidR="009E16DD" w:rsidRDefault="009E16DD" w:rsidP="009E16DD">
            <w:r>
              <w:t xml:space="preserve">Correlare e comparare finanziamenti e </w:t>
            </w:r>
            <w:r>
              <w:lastRenderedPageBreak/>
              <w:t>impieghi</w:t>
            </w:r>
          </w:p>
          <w:p w:rsidR="009E16DD" w:rsidRDefault="009E16DD" w:rsidP="009E16DD">
            <w:r>
              <w:t xml:space="preserve">Produrre preventivi di impianto </w:t>
            </w:r>
          </w:p>
        </w:tc>
        <w:tc>
          <w:tcPr>
            <w:tcW w:w="1956" w:type="dxa"/>
            <w:gridSpan w:val="2"/>
          </w:tcPr>
          <w:p w:rsidR="007309A5" w:rsidRDefault="007309A5" w:rsidP="00E86AFB">
            <w:pPr>
              <w:jc w:val="center"/>
            </w:pPr>
            <w:r>
              <w:lastRenderedPageBreak/>
              <w:t>DICEMBRE-FEBBRAIO</w:t>
            </w:r>
          </w:p>
          <w:p w:rsidR="00AF60B5" w:rsidRDefault="00E86AFB" w:rsidP="00E86AFB">
            <w:pPr>
              <w:jc w:val="center"/>
            </w:pPr>
            <w:r>
              <w:t>Unità 1</w:t>
            </w:r>
          </w:p>
          <w:p w:rsidR="00E86AFB" w:rsidRDefault="00E86AFB" w:rsidP="00E86AFB">
            <w:pPr>
              <w:jc w:val="center"/>
            </w:pPr>
            <w:r>
              <w:t>Fabbisogno finanziario.</w:t>
            </w:r>
          </w:p>
          <w:p w:rsidR="00E86AFB" w:rsidRDefault="00E86AFB" w:rsidP="00E86AFB">
            <w:r>
              <w:t>Redazione prospetto per la determinazione del fabbisogno             finanziario con Excel (dal libro di testo capitolo relativo)</w:t>
            </w:r>
          </w:p>
          <w:p w:rsidR="00E86AFB" w:rsidRDefault="00E86AFB" w:rsidP="00E86AFB">
            <w:pPr>
              <w:jc w:val="center"/>
            </w:pPr>
            <w:r>
              <w:t>Unità 2</w:t>
            </w:r>
          </w:p>
          <w:p w:rsidR="00955A3C" w:rsidRDefault="00955A3C" w:rsidP="00E86AFB">
            <w:pPr>
              <w:jc w:val="center"/>
            </w:pPr>
            <w:r>
              <w:t>Bilancio riclassificato ed analisi finanziaria ed economica.</w:t>
            </w:r>
          </w:p>
          <w:p w:rsidR="00E86AFB" w:rsidRDefault="00E86AFB" w:rsidP="00955A3C">
            <w:r>
              <w:t xml:space="preserve">Redazione dei prospetti di bilancio riclassificati e relativa analisi finanziaria ed </w:t>
            </w:r>
            <w:r>
              <w:lastRenderedPageBreak/>
              <w:t>economica</w:t>
            </w:r>
            <w:r w:rsidR="00955A3C">
              <w:t xml:space="preserve"> con utilizzo Excel (dal libro di testo capitolo relativo)</w:t>
            </w:r>
          </w:p>
          <w:p w:rsidR="00955A3C" w:rsidRDefault="00955A3C" w:rsidP="00955A3C"/>
        </w:tc>
      </w:tr>
      <w:tr w:rsidR="00AF60B5" w:rsidTr="00AF60B5">
        <w:tc>
          <w:tcPr>
            <w:tcW w:w="1955" w:type="dxa"/>
          </w:tcPr>
          <w:p w:rsidR="00AF60B5" w:rsidRDefault="00955A3C" w:rsidP="00AF60B5">
            <w:r>
              <w:lastRenderedPageBreak/>
              <w:t>Modulo 3</w:t>
            </w:r>
          </w:p>
          <w:p w:rsidR="00955A3C" w:rsidRDefault="00955A3C" w:rsidP="00AF60B5">
            <w:r>
              <w:t>Gestione beni strumentali. Gestione del  personale.</w:t>
            </w:r>
          </w:p>
        </w:tc>
        <w:tc>
          <w:tcPr>
            <w:tcW w:w="1955" w:type="dxa"/>
          </w:tcPr>
          <w:p w:rsidR="00AF60B5" w:rsidRDefault="00C74831" w:rsidP="00AF60B5">
            <w:r>
              <w:t>Competenza n. 1</w:t>
            </w:r>
          </w:p>
          <w:p w:rsidR="00C74831" w:rsidRDefault="00C74831" w:rsidP="00AF60B5">
            <w:r>
              <w:t>Competenza n. 2</w:t>
            </w:r>
          </w:p>
          <w:p w:rsidR="00C74831" w:rsidRDefault="00C74831" w:rsidP="00AF60B5">
            <w:r>
              <w:t>Competenza n. 3</w:t>
            </w:r>
          </w:p>
          <w:p w:rsidR="00C74831" w:rsidRDefault="008C5046" w:rsidP="00AF60B5">
            <w:r>
              <w:t>6)</w:t>
            </w:r>
            <w:r w:rsidR="00C74831">
              <w:t>Individuare le caratteristiche del mercato del lavoro e collaborare alla gestione delle risorse umane</w:t>
            </w:r>
          </w:p>
          <w:p w:rsidR="00C74831" w:rsidRPr="00C74831" w:rsidRDefault="008C5046" w:rsidP="00AF60B5">
            <w:r>
              <w:t>7)</w:t>
            </w:r>
            <w:r w:rsidR="00C74831">
              <w:t>Identificare e applicare le metodologie e le tecniche della gestione per progetti</w:t>
            </w:r>
          </w:p>
        </w:tc>
        <w:tc>
          <w:tcPr>
            <w:tcW w:w="1956" w:type="dxa"/>
          </w:tcPr>
          <w:p w:rsidR="00C74831" w:rsidRDefault="00C74831" w:rsidP="00C74831">
            <w:r>
              <w:t>Principi contabili  Regole e tecniche di contabilità generale  Normativa civilistica in materia di bilancio in relazione alla forma giuridica di</w:t>
            </w:r>
          </w:p>
          <w:p w:rsidR="00C74831" w:rsidRDefault="00C74831" w:rsidP="00C74831">
            <w:r>
              <w:t>azienda      Scritture di assestamento, epilogo e chiusura dei conti     Scritture di riapertura dei conti</w:t>
            </w:r>
          </w:p>
          <w:p w:rsidR="00C74831" w:rsidRDefault="00C74831" w:rsidP="00AF60B5">
            <w:r>
              <w:t>Caratteristiche del mercato del lavoro e dei rapporti contrattuali</w:t>
            </w:r>
          </w:p>
          <w:p w:rsidR="00C74831" w:rsidRDefault="00C74831" w:rsidP="00AF60B5">
            <w:r>
              <w:t>Politiche, strategie, amministrazione nella gestione delle risorse umane</w:t>
            </w:r>
          </w:p>
          <w:p w:rsidR="00C74831" w:rsidRDefault="008C5046" w:rsidP="00AF60B5">
            <w:r>
              <w:t>Tecniche di selezione del personale</w:t>
            </w:r>
          </w:p>
        </w:tc>
        <w:tc>
          <w:tcPr>
            <w:tcW w:w="1956" w:type="dxa"/>
          </w:tcPr>
          <w:p w:rsidR="008C5046" w:rsidRPr="00E76105" w:rsidRDefault="008C5046" w:rsidP="008C5046">
            <w:pPr>
              <w:rPr>
                <w:rFonts w:ascii="Calibri" w:eastAsia="PMingLiU" w:hAnsi="Calibri" w:cs="Times New Roman"/>
                <w:lang w:eastAsia="zh-TW"/>
              </w:rPr>
            </w:pPr>
            <w:r w:rsidRPr="00E76105">
              <w:rPr>
                <w:rFonts w:ascii="Calibri" w:eastAsia="PMingLiU" w:hAnsi="Calibri" w:cs="Times New Roman"/>
                <w:lang w:eastAsia="zh-TW"/>
              </w:rPr>
              <w:t xml:space="preserve">Individuare le fonti e analizzare i contenuti dei principi contabili  </w:t>
            </w:r>
          </w:p>
          <w:p w:rsidR="008C5046" w:rsidRDefault="008C5046" w:rsidP="008C5046">
            <w:pPr>
              <w:rPr>
                <w:rFonts w:ascii="Calibri" w:eastAsia="PMingLiU" w:hAnsi="Calibri" w:cs="Times New Roman"/>
                <w:lang w:eastAsia="zh-TW"/>
              </w:rPr>
            </w:pPr>
            <w:r w:rsidRPr="00E76105">
              <w:rPr>
                <w:rFonts w:ascii="Calibri" w:eastAsia="PMingLiU" w:hAnsi="Calibri" w:cs="Times New Roman"/>
                <w:lang w:eastAsia="zh-TW"/>
              </w:rPr>
              <w:t>Individuare e analizzare le operazioni di assestamento</w:t>
            </w:r>
          </w:p>
          <w:p w:rsidR="00AF60B5" w:rsidRDefault="008C5046" w:rsidP="008C5046">
            <w:pPr>
              <w:rPr>
                <w:rFonts w:ascii="Calibri" w:eastAsia="PMingLiU" w:hAnsi="Calibri" w:cs="Times New Roman"/>
                <w:lang w:eastAsia="zh-TW"/>
              </w:rPr>
            </w:pPr>
            <w:r w:rsidRPr="00E76105">
              <w:rPr>
                <w:rFonts w:ascii="Calibri" w:eastAsia="PMingLiU" w:hAnsi="Calibri" w:cs="Times New Roman"/>
                <w:lang w:eastAsia="zh-TW"/>
              </w:rPr>
              <w:t xml:space="preserve">Tenere la contabilità aziendale </w:t>
            </w:r>
            <w:r>
              <w:rPr>
                <w:rFonts w:ascii="Calibri" w:eastAsia="PMingLiU" w:hAnsi="Calibri" w:cs="Times New Roman"/>
                <w:lang w:eastAsia="zh-TW"/>
              </w:rPr>
              <w:t xml:space="preserve">   </w:t>
            </w:r>
            <w:r w:rsidRPr="00E76105">
              <w:rPr>
                <w:rFonts w:ascii="Calibri" w:eastAsia="PMingLiU" w:hAnsi="Calibri" w:cs="Times New Roman"/>
                <w:lang w:eastAsia="zh-TW"/>
              </w:rPr>
              <w:t xml:space="preserve">Redigere </w:t>
            </w:r>
            <w:r>
              <w:rPr>
                <w:rFonts w:ascii="Calibri" w:eastAsia="PMingLiU" w:hAnsi="Calibri" w:cs="Times New Roman"/>
                <w:lang w:eastAsia="zh-TW"/>
              </w:rPr>
              <w:t xml:space="preserve"> e commentare </w:t>
            </w:r>
            <w:r w:rsidRPr="00E76105">
              <w:rPr>
                <w:rFonts w:ascii="Calibri" w:eastAsia="PMingLiU" w:hAnsi="Calibri" w:cs="Times New Roman"/>
                <w:lang w:eastAsia="zh-TW"/>
              </w:rPr>
              <w:t>i prospetti di Stato patrimonia</w:t>
            </w:r>
            <w:r>
              <w:rPr>
                <w:rFonts w:ascii="Calibri" w:eastAsia="PMingLiU" w:hAnsi="Calibri" w:cs="Times New Roman"/>
                <w:lang w:eastAsia="zh-TW"/>
              </w:rPr>
              <w:t>le e di Conto economico</w:t>
            </w:r>
          </w:p>
          <w:p w:rsidR="008C5046" w:rsidRDefault="008C5046" w:rsidP="008C5046">
            <w:pPr>
              <w:rPr>
                <w:rFonts w:ascii="Calibri" w:eastAsia="PMingLiU" w:hAnsi="Calibri" w:cs="Times New Roman"/>
                <w:lang w:eastAsia="zh-TW"/>
              </w:rPr>
            </w:pPr>
            <w:r>
              <w:rPr>
                <w:rFonts w:ascii="Calibri" w:eastAsia="PMingLiU" w:hAnsi="Calibri" w:cs="Times New Roman"/>
                <w:lang w:eastAsia="zh-TW"/>
              </w:rPr>
              <w:t>Raffrontare tipologie diverse di rapporti di lavoro e indicare criteri di scelta in relazione ad economicità, efficienza, contesto sociale e territoriale</w:t>
            </w:r>
          </w:p>
          <w:p w:rsidR="008C5046" w:rsidRDefault="008C5046" w:rsidP="008C5046">
            <w:r>
              <w:rPr>
                <w:rFonts w:ascii="Calibri" w:eastAsia="PMingLiU" w:hAnsi="Calibri" w:cs="Times New Roman"/>
                <w:lang w:eastAsia="zh-TW"/>
              </w:rPr>
              <w:t>Calcolare la remunerazione del lavoro in relazione alla tipologia contrattuale e redigere i connessi documenti amministrativi</w:t>
            </w:r>
          </w:p>
        </w:tc>
        <w:tc>
          <w:tcPr>
            <w:tcW w:w="1956" w:type="dxa"/>
            <w:gridSpan w:val="2"/>
          </w:tcPr>
          <w:p w:rsidR="005B38A5" w:rsidRDefault="005B38A5" w:rsidP="00914AFF">
            <w:pPr>
              <w:jc w:val="center"/>
            </w:pPr>
            <w:r>
              <w:t>MARZO-MAGGIO</w:t>
            </w:r>
          </w:p>
          <w:p w:rsidR="00AF60B5" w:rsidRDefault="00914AFF" w:rsidP="00914AFF">
            <w:pPr>
              <w:jc w:val="center"/>
            </w:pPr>
            <w:r>
              <w:t>Unità 1</w:t>
            </w:r>
          </w:p>
          <w:p w:rsidR="00914AFF" w:rsidRDefault="00914AFF" w:rsidP="00914AFF">
            <w:pPr>
              <w:jc w:val="center"/>
            </w:pPr>
            <w:r>
              <w:t>La gestione di beni strumentali.</w:t>
            </w:r>
          </w:p>
          <w:p w:rsidR="00914AFF" w:rsidRDefault="00914AFF" w:rsidP="00914AFF">
            <w:r>
              <w:t>Creazione di un database per la gestione dei beni strumentali con utilizzo di Access (dal libro di testo capitolo relativo)</w:t>
            </w:r>
          </w:p>
          <w:p w:rsidR="00914AFF" w:rsidRDefault="00914AFF" w:rsidP="00914AFF">
            <w:pPr>
              <w:jc w:val="center"/>
            </w:pPr>
            <w:r>
              <w:t>Unità 2</w:t>
            </w:r>
          </w:p>
          <w:p w:rsidR="00914AFF" w:rsidRDefault="00914AFF" w:rsidP="00914AFF">
            <w:pPr>
              <w:jc w:val="center"/>
            </w:pPr>
            <w:r>
              <w:t>Archivio dipendenti e busta paga.</w:t>
            </w:r>
          </w:p>
          <w:p w:rsidR="00914AFF" w:rsidRDefault="00914AFF" w:rsidP="00914AFF">
            <w:r>
              <w:t>Creazione di un database per la memorizzazione dei dati dei dipendenti</w:t>
            </w:r>
            <w:r w:rsidR="00C52C03">
              <w:t xml:space="preserve"> e degli elementi necessari per la redazione della busta paga con  utilizzo di Access (dal libro di testo capitolo relativo)</w:t>
            </w:r>
          </w:p>
        </w:tc>
      </w:tr>
      <w:tr w:rsidR="00AF60B5" w:rsidTr="00AF60B5">
        <w:tc>
          <w:tcPr>
            <w:tcW w:w="1955" w:type="dxa"/>
          </w:tcPr>
          <w:p w:rsidR="00AF60B5" w:rsidRDefault="00C52C03" w:rsidP="00AF60B5">
            <w:r>
              <w:t>Modulo 4</w:t>
            </w:r>
          </w:p>
          <w:p w:rsidR="00C52C03" w:rsidRDefault="00714F02" w:rsidP="00AF60B5">
            <w:r>
              <w:t>La gestione del magazzino.</w:t>
            </w:r>
          </w:p>
        </w:tc>
        <w:tc>
          <w:tcPr>
            <w:tcW w:w="1955" w:type="dxa"/>
          </w:tcPr>
          <w:p w:rsidR="00AF60B5" w:rsidRDefault="00BF35C6" w:rsidP="00AF60B5">
            <w:r>
              <w:t>Competenza n. 1</w:t>
            </w:r>
          </w:p>
          <w:p w:rsidR="00BF35C6" w:rsidRDefault="00BF35C6" w:rsidP="00AF60B5">
            <w:r>
              <w:t>Competenza n. 2</w:t>
            </w:r>
          </w:p>
          <w:p w:rsidR="00BF35C6" w:rsidRDefault="00BF35C6" w:rsidP="00AF60B5"/>
        </w:tc>
        <w:tc>
          <w:tcPr>
            <w:tcW w:w="1956" w:type="dxa"/>
          </w:tcPr>
          <w:p w:rsidR="00AF60B5" w:rsidRDefault="00BF35C6" w:rsidP="00AF60B5">
            <w:r>
              <w:t>Aspetti finanziari ed economici delle diverse aree della gestione aziendale</w:t>
            </w:r>
          </w:p>
        </w:tc>
        <w:tc>
          <w:tcPr>
            <w:tcW w:w="1956" w:type="dxa"/>
          </w:tcPr>
          <w:p w:rsidR="00AF60B5" w:rsidRDefault="00BF35C6" w:rsidP="00AF60B5">
            <w:r>
              <w:t>Individuare e analizzare sotto il profilo strategico, finanziario ed economico le operazioni delle aree gestionali</w:t>
            </w:r>
          </w:p>
        </w:tc>
        <w:tc>
          <w:tcPr>
            <w:tcW w:w="1956" w:type="dxa"/>
            <w:gridSpan w:val="2"/>
          </w:tcPr>
          <w:p w:rsidR="00AF60B5" w:rsidRDefault="00BF35C6" w:rsidP="00BF35C6">
            <w:pPr>
              <w:jc w:val="center"/>
            </w:pPr>
            <w:r>
              <w:t>Unità 1</w:t>
            </w:r>
          </w:p>
          <w:p w:rsidR="00BF35C6" w:rsidRDefault="00BF35C6" w:rsidP="00BF35C6">
            <w:pPr>
              <w:jc w:val="center"/>
            </w:pPr>
            <w:r>
              <w:t>Giornale di magazzino e Scheda di magazzino.</w:t>
            </w:r>
          </w:p>
          <w:p w:rsidR="00BF35C6" w:rsidRDefault="00BF35C6" w:rsidP="00BF35C6">
            <w:r>
              <w:t>Esercitazione con utilizzo Excel per la redazione del Giornale di magazzino e della Scheda di magazzino</w:t>
            </w:r>
            <w:r w:rsidR="007309A5">
              <w:t xml:space="preserve"> (dal libro di testo capitolo relativo)</w:t>
            </w:r>
          </w:p>
        </w:tc>
      </w:tr>
    </w:tbl>
    <w:p w:rsidR="00AF60B5" w:rsidRDefault="00AC0ED7" w:rsidP="00AF60B5">
      <w:r>
        <w:t xml:space="preserve">                                                                                                                                      Antonio Caldaroni</w:t>
      </w:r>
      <w:bookmarkStart w:id="0" w:name="_GoBack"/>
      <w:bookmarkEnd w:id="0"/>
    </w:p>
    <w:sectPr w:rsidR="00AF60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1A2"/>
    <w:rsid w:val="000177E2"/>
    <w:rsid w:val="00183ABB"/>
    <w:rsid w:val="00314556"/>
    <w:rsid w:val="003C3636"/>
    <w:rsid w:val="00541AF0"/>
    <w:rsid w:val="005B38A5"/>
    <w:rsid w:val="006261C9"/>
    <w:rsid w:val="00714F02"/>
    <w:rsid w:val="007309A5"/>
    <w:rsid w:val="008C5046"/>
    <w:rsid w:val="00914AFF"/>
    <w:rsid w:val="00955A3C"/>
    <w:rsid w:val="009E0CA4"/>
    <w:rsid w:val="009E16DD"/>
    <w:rsid w:val="00A42F05"/>
    <w:rsid w:val="00AC0ED7"/>
    <w:rsid w:val="00AF60B5"/>
    <w:rsid w:val="00B02005"/>
    <w:rsid w:val="00BC4FBA"/>
    <w:rsid w:val="00BF35C6"/>
    <w:rsid w:val="00C52C03"/>
    <w:rsid w:val="00C74831"/>
    <w:rsid w:val="00E231A2"/>
    <w:rsid w:val="00E27679"/>
    <w:rsid w:val="00E76105"/>
    <w:rsid w:val="00E8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F6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F6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del Sistema</dc:creator>
  <cp:keywords/>
  <dc:description/>
  <cp:lastModifiedBy>Utente del Sistema</cp:lastModifiedBy>
  <cp:revision>4</cp:revision>
  <dcterms:created xsi:type="dcterms:W3CDTF">2014-10-27T18:03:00Z</dcterms:created>
  <dcterms:modified xsi:type="dcterms:W3CDTF">2014-10-30T21:39:00Z</dcterms:modified>
</cp:coreProperties>
</file>